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526EA" w14:textId="77777777" w:rsidR="00C444F2" w:rsidRDefault="00C444F2" w:rsidP="00AA126F">
      <w:pPr>
        <w:pStyle w:val="1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6A329973" w14:textId="77777777" w:rsidR="00C444F2" w:rsidRPr="00E74D25" w:rsidRDefault="00C444F2" w:rsidP="00C4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74D25">
        <w:rPr>
          <w:rFonts w:ascii="Times New Roman" w:eastAsia="Calibri" w:hAnsi="Times New Roman" w:cs="Times New Roman"/>
          <w:b/>
          <w:sz w:val="24"/>
          <w:szCs w:val="28"/>
        </w:rPr>
        <w:t>Муниципальное автономное дошкольное образовательное учреждение</w:t>
      </w:r>
    </w:p>
    <w:p w14:paraId="3235C4B1" w14:textId="77777777" w:rsidR="00C444F2" w:rsidRPr="00E74D25" w:rsidRDefault="00C444F2" w:rsidP="00C4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74D25">
        <w:rPr>
          <w:rFonts w:ascii="Times New Roman" w:eastAsia="Calibri" w:hAnsi="Times New Roman" w:cs="Times New Roman"/>
          <w:b/>
          <w:sz w:val="24"/>
          <w:szCs w:val="28"/>
        </w:rPr>
        <w:t>Детский сад общеразвивающего вида «Берёзка» с.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E74D25">
        <w:rPr>
          <w:rFonts w:ascii="Times New Roman" w:eastAsia="Calibri" w:hAnsi="Times New Roman" w:cs="Times New Roman"/>
          <w:b/>
          <w:sz w:val="24"/>
          <w:szCs w:val="28"/>
        </w:rPr>
        <w:t>Зилаир</w:t>
      </w:r>
    </w:p>
    <w:p w14:paraId="53C79410" w14:textId="77777777" w:rsidR="00C444F2" w:rsidRPr="00E74D25" w:rsidRDefault="00C444F2" w:rsidP="00C4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4257E4">
        <w:rPr>
          <w:rFonts w:ascii="Times New Roman" w:eastAsia="Calibri" w:hAnsi="Times New Roman" w:cs="Times New Roman"/>
          <w:b/>
          <w:sz w:val="24"/>
          <w:szCs w:val="28"/>
        </w:rPr>
        <w:t>м</w:t>
      </w:r>
      <w:r w:rsidRPr="00E74D25">
        <w:rPr>
          <w:rFonts w:ascii="Times New Roman" w:eastAsia="Calibri" w:hAnsi="Times New Roman" w:cs="Times New Roman"/>
          <w:b/>
          <w:sz w:val="24"/>
          <w:szCs w:val="28"/>
        </w:rPr>
        <w:t>униципального района Зилаирский район Республики Башкортостан</w:t>
      </w:r>
    </w:p>
    <w:p w14:paraId="2A881AE2" w14:textId="77777777" w:rsidR="00C444F2" w:rsidRPr="00E74D25" w:rsidRDefault="00C444F2" w:rsidP="00C444F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27C0740" w14:textId="77777777" w:rsidR="00C444F2" w:rsidRPr="00E74D25" w:rsidRDefault="00C444F2" w:rsidP="00C444F2">
      <w:pPr>
        <w:spacing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14:paraId="2B2EF01A" w14:textId="77777777" w:rsidR="00C444F2" w:rsidRPr="00E74D25" w:rsidRDefault="00C444F2" w:rsidP="00C444F2">
      <w:pPr>
        <w:spacing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14:paraId="42BDE4B8" w14:textId="77777777" w:rsidR="00C444F2" w:rsidRDefault="00C444F2" w:rsidP="00C444F2">
      <w:pPr>
        <w:spacing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14:paraId="09FC476E" w14:textId="77777777" w:rsidR="00C444F2" w:rsidRDefault="00C444F2" w:rsidP="00C444F2">
      <w:pPr>
        <w:spacing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14:paraId="2E4CFF9C" w14:textId="77777777" w:rsidR="00C444F2" w:rsidRPr="00E74D25" w:rsidRDefault="00C444F2" w:rsidP="00C444F2">
      <w:pPr>
        <w:spacing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14:paraId="5AF6C36F" w14:textId="77777777" w:rsidR="00C444F2" w:rsidRPr="00E74D25" w:rsidRDefault="00C444F2" w:rsidP="00C4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Методические</w:t>
      </w:r>
      <w:r w:rsidRPr="00E74D25">
        <w:rPr>
          <w:rFonts w:ascii="Times New Roman" w:eastAsia="Calibri" w:hAnsi="Times New Roman" w:cs="Times New Roman"/>
          <w:b/>
          <w:sz w:val="4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28"/>
        </w:rPr>
        <w:t>рекомендации</w:t>
      </w:r>
    </w:p>
    <w:p w14:paraId="47B46944" w14:textId="77777777" w:rsidR="00C444F2" w:rsidRPr="00E74D25" w:rsidRDefault="00C444F2" w:rsidP="00C4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 xml:space="preserve">по формированию навыков умения составления рассказа по картине детей дошкольного возраста с использованием дидактических пособий </w:t>
      </w:r>
    </w:p>
    <w:p w14:paraId="6F373DC7" w14:textId="77777777" w:rsidR="00C444F2" w:rsidRPr="00E74D25" w:rsidRDefault="00C444F2" w:rsidP="00C444F2">
      <w:pPr>
        <w:rPr>
          <w:rFonts w:ascii="Times New Roman" w:eastAsia="Calibri" w:hAnsi="Times New Roman" w:cs="Times New Roman"/>
          <w:b/>
          <w:sz w:val="36"/>
        </w:rPr>
      </w:pPr>
    </w:p>
    <w:p w14:paraId="3549E099" w14:textId="77777777" w:rsidR="00C444F2" w:rsidRPr="00E74D25" w:rsidRDefault="00C444F2" w:rsidP="00C444F2">
      <w:pPr>
        <w:rPr>
          <w:rFonts w:ascii="Times New Roman" w:eastAsia="Calibri" w:hAnsi="Times New Roman" w:cs="Times New Roman"/>
          <w:b/>
          <w:sz w:val="28"/>
        </w:rPr>
      </w:pPr>
    </w:p>
    <w:p w14:paraId="6E3A173C" w14:textId="77777777" w:rsidR="00C444F2" w:rsidRPr="00E74D25" w:rsidRDefault="00C444F2" w:rsidP="00C444F2">
      <w:pPr>
        <w:rPr>
          <w:rFonts w:ascii="Times New Roman" w:eastAsia="Calibri" w:hAnsi="Times New Roman" w:cs="Times New Roman"/>
          <w:b/>
          <w:sz w:val="28"/>
        </w:rPr>
      </w:pPr>
    </w:p>
    <w:p w14:paraId="459A47D7" w14:textId="77777777" w:rsidR="00C444F2" w:rsidRPr="00E74D25" w:rsidRDefault="00C444F2" w:rsidP="00C444F2">
      <w:pPr>
        <w:rPr>
          <w:rFonts w:ascii="Times New Roman" w:eastAsia="Calibri" w:hAnsi="Times New Roman" w:cs="Times New Roman"/>
          <w:b/>
          <w:sz w:val="28"/>
        </w:rPr>
      </w:pPr>
    </w:p>
    <w:p w14:paraId="4AC2E470" w14:textId="77777777" w:rsidR="00C444F2" w:rsidRDefault="00C444F2" w:rsidP="00C444F2">
      <w:pPr>
        <w:rPr>
          <w:rFonts w:ascii="Times New Roman" w:eastAsia="Calibri" w:hAnsi="Times New Roman" w:cs="Times New Roman"/>
          <w:b/>
          <w:sz w:val="28"/>
        </w:rPr>
      </w:pPr>
    </w:p>
    <w:p w14:paraId="31C274A8" w14:textId="77777777" w:rsidR="00C444F2" w:rsidRPr="00E74D25" w:rsidRDefault="00C444F2" w:rsidP="00C444F2">
      <w:pPr>
        <w:rPr>
          <w:rFonts w:ascii="Times New Roman" w:eastAsia="Calibri" w:hAnsi="Times New Roman" w:cs="Times New Roman"/>
          <w:b/>
          <w:sz w:val="28"/>
        </w:rPr>
      </w:pPr>
    </w:p>
    <w:p w14:paraId="0C020DF4" w14:textId="77777777" w:rsidR="00C444F2" w:rsidRPr="00E74D25" w:rsidRDefault="00C444F2" w:rsidP="00C444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E74D25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</w:rPr>
        <w:t xml:space="preserve">                       Разработа</w:t>
      </w:r>
      <w:r w:rsidRPr="00E74D25">
        <w:rPr>
          <w:rFonts w:ascii="Times New Roman" w:eastAsia="Calibri" w:hAnsi="Times New Roman" w:cs="Times New Roman"/>
          <w:sz w:val="28"/>
        </w:rPr>
        <w:t>ла:</w:t>
      </w:r>
    </w:p>
    <w:p w14:paraId="45DDF09A" w14:textId="77777777" w:rsidR="00C444F2" w:rsidRDefault="00C444F2" w:rsidP="00C444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E74D25">
        <w:rPr>
          <w:rFonts w:ascii="Times New Roman" w:eastAsia="Calibri" w:hAnsi="Times New Roman" w:cs="Times New Roman"/>
          <w:sz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8"/>
        </w:rPr>
        <w:t xml:space="preserve">                         </w:t>
      </w:r>
      <w:r w:rsidRPr="00E74D25">
        <w:rPr>
          <w:rFonts w:ascii="Times New Roman" w:eastAsia="Calibri" w:hAnsi="Times New Roman" w:cs="Times New Roman"/>
          <w:sz w:val="28"/>
        </w:rPr>
        <w:t xml:space="preserve"> Воспитатель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14:paraId="6E642F2A" w14:textId="77777777" w:rsidR="00C444F2" w:rsidRPr="00E74D25" w:rsidRDefault="00C444F2" w:rsidP="00C444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высшей категории</w:t>
      </w:r>
    </w:p>
    <w:p w14:paraId="14725BB1" w14:textId="77777777" w:rsidR="00C444F2" w:rsidRPr="00E74D25" w:rsidRDefault="00C444F2" w:rsidP="00C444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E74D25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</w:rPr>
        <w:t>Чигрова А.В.</w:t>
      </w:r>
    </w:p>
    <w:p w14:paraId="02344B7A" w14:textId="77777777" w:rsidR="00C444F2" w:rsidRPr="00E74D25" w:rsidRDefault="00C444F2" w:rsidP="00C444F2">
      <w:pPr>
        <w:rPr>
          <w:rFonts w:ascii="Times New Roman" w:eastAsia="Calibri" w:hAnsi="Times New Roman" w:cs="Times New Roman"/>
          <w:sz w:val="28"/>
        </w:rPr>
      </w:pPr>
    </w:p>
    <w:p w14:paraId="2B404750" w14:textId="77777777" w:rsidR="00C444F2" w:rsidRDefault="00C444F2" w:rsidP="00C444F2">
      <w:pPr>
        <w:jc w:val="center"/>
        <w:rPr>
          <w:rFonts w:ascii="Times New Roman" w:eastAsia="Calibri" w:hAnsi="Times New Roman" w:cs="Times New Roman"/>
          <w:sz w:val="28"/>
        </w:rPr>
      </w:pPr>
    </w:p>
    <w:p w14:paraId="5BFC802F" w14:textId="77777777" w:rsidR="00C444F2" w:rsidRDefault="00C444F2" w:rsidP="00C444F2">
      <w:pPr>
        <w:jc w:val="center"/>
        <w:rPr>
          <w:rFonts w:ascii="Times New Roman" w:eastAsia="Calibri" w:hAnsi="Times New Roman" w:cs="Times New Roman"/>
          <w:sz w:val="28"/>
        </w:rPr>
      </w:pPr>
    </w:p>
    <w:p w14:paraId="00CE7DCB" w14:textId="77777777" w:rsidR="00C444F2" w:rsidRDefault="00C444F2" w:rsidP="00C444F2">
      <w:pPr>
        <w:jc w:val="center"/>
        <w:rPr>
          <w:rFonts w:ascii="Times New Roman" w:eastAsia="Calibri" w:hAnsi="Times New Roman" w:cs="Times New Roman"/>
          <w:sz w:val="28"/>
        </w:rPr>
      </w:pPr>
    </w:p>
    <w:p w14:paraId="0CBC8BBF" w14:textId="77777777" w:rsidR="00C444F2" w:rsidRDefault="00C444F2" w:rsidP="00C444F2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2021</w:t>
      </w:r>
    </w:p>
    <w:p w14:paraId="3849DE4D" w14:textId="77777777" w:rsidR="00C444F2" w:rsidRDefault="00C444F2" w:rsidP="00C444F2">
      <w:pPr>
        <w:jc w:val="center"/>
        <w:rPr>
          <w:rFonts w:ascii="Times New Roman" w:eastAsia="Calibri" w:hAnsi="Times New Roman" w:cs="Times New Roman"/>
          <w:sz w:val="28"/>
        </w:rPr>
      </w:pPr>
    </w:p>
    <w:p w14:paraId="04E212FF" w14:textId="77777777" w:rsidR="00C444F2" w:rsidRDefault="00C444F2" w:rsidP="00C4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FF625A" w14:textId="77777777" w:rsidR="00C444F2" w:rsidRPr="00AC7167" w:rsidRDefault="00C444F2" w:rsidP="00C4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14:paraId="336D0CDC" w14:textId="77777777" w:rsidR="00C444F2" w:rsidRPr="00AC7167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99318A1" w14:textId="77777777" w:rsidR="00C444F2" w:rsidRPr="00C95612" w:rsidRDefault="00C444F2" w:rsidP="00C444F2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1B24C7FC" w14:textId="77777777" w:rsidR="00C444F2" w:rsidRPr="00C95612" w:rsidRDefault="00C444F2" w:rsidP="00C444F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…………………………………..</w:t>
      </w:r>
    </w:p>
    <w:p w14:paraId="6D18CCCF" w14:textId="77777777" w:rsidR="00C444F2" w:rsidRPr="00C95612" w:rsidRDefault="00C444F2" w:rsidP="00C444F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</w:t>
      </w:r>
    </w:p>
    <w:p w14:paraId="6B761F3A" w14:textId="77777777" w:rsidR="00C444F2" w:rsidRPr="00C95612" w:rsidRDefault="00C444F2" w:rsidP="00C444F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</w:t>
      </w:r>
    </w:p>
    <w:p w14:paraId="2D98E1FE" w14:textId="77777777" w:rsidR="00C444F2" w:rsidRPr="00C95612" w:rsidRDefault="00C444F2" w:rsidP="00C444F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……………………………………………………</w:t>
      </w:r>
    </w:p>
    <w:p w14:paraId="5D2292BB" w14:textId="77777777" w:rsidR="00C444F2" w:rsidRPr="00C95612" w:rsidRDefault="00C444F2" w:rsidP="00C444F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</w:t>
      </w:r>
    </w:p>
    <w:p w14:paraId="1263F863" w14:textId="77777777" w:rsidR="00C444F2" w:rsidRPr="00C95612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264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организации работы…</w:t>
      </w:r>
    </w:p>
    <w:p w14:paraId="203CA963" w14:textId="77777777" w:rsidR="00C444F2" w:rsidRPr="00C95612" w:rsidRDefault="00C444F2" w:rsidP="00C444F2">
      <w:pPr>
        <w:numPr>
          <w:ilvl w:val="1"/>
          <w:numId w:val="10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</w:t>
      </w: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…………………………………………………</w:t>
      </w:r>
    </w:p>
    <w:p w14:paraId="523AF003" w14:textId="77777777" w:rsidR="00C444F2" w:rsidRPr="0064115A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Заключение……………………………………………………………</w:t>
      </w:r>
    </w:p>
    <w:p w14:paraId="3A169402" w14:textId="77777777" w:rsidR="00C444F2" w:rsidRPr="0064115A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литературы……………………………………………………</w:t>
      </w:r>
    </w:p>
    <w:p w14:paraId="0F38E04E" w14:textId="77777777" w:rsidR="00C444F2" w:rsidRPr="0064115A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Приложение………………………………………………………………</w:t>
      </w:r>
    </w:p>
    <w:p w14:paraId="1401C011" w14:textId="77777777" w:rsidR="00C444F2" w:rsidRDefault="00C444F2" w:rsidP="00C444F2"/>
    <w:p w14:paraId="22321AB4" w14:textId="77777777" w:rsidR="00C444F2" w:rsidRDefault="00C444F2" w:rsidP="00C444F2"/>
    <w:p w14:paraId="77372CA6" w14:textId="77777777" w:rsidR="00C444F2" w:rsidRDefault="00C444F2" w:rsidP="00C444F2"/>
    <w:p w14:paraId="1AB8E487" w14:textId="77777777" w:rsidR="00C444F2" w:rsidRDefault="00C444F2" w:rsidP="00C444F2"/>
    <w:p w14:paraId="4223CB36" w14:textId="77777777" w:rsidR="00C444F2" w:rsidRDefault="00C444F2" w:rsidP="00C444F2"/>
    <w:p w14:paraId="7237AAFC" w14:textId="77777777" w:rsidR="00C444F2" w:rsidRDefault="00C444F2" w:rsidP="00C444F2"/>
    <w:p w14:paraId="5CA7739D" w14:textId="77777777" w:rsidR="00C444F2" w:rsidRDefault="00C444F2" w:rsidP="00C444F2"/>
    <w:p w14:paraId="1F0B47CC" w14:textId="77777777" w:rsidR="00C444F2" w:rsidRDefault="00C444F2" w:rsidP="00C444F2"/>
    <w:p w14:paraId="0ECE16F5" w14:textId="77777777" w:rsidR="00C444F2" w:rsidRDefault="00C444F2" w:rsidP="00C444F2"/>
    <w:p w14:paraId="1353712D" w14:textId="77777777" w:rsidR="00C444F2" w:rsidRDefault="00C444F2" w:rsidP="00C444F2"/>
    <w:p w14:paraId="0329795C" w14:textId="77777777" w:rsidR="00C444F2" w:rsidRDefault="00C444F2" w:rsidP="00C444F2"/>
    <w:p w14:paraId="69215FC3" w14:textId="77777777" w:rsidR="00C444F2" w:rsidRDefault="00C444F2" w:rsidP="00C444F2"/>
    <w:p w14:paraId="4063B587" w14:textId="77777777" w:rsidR="00C444F2" w:rsidRDefault="00C444F2" w:rsidP="00C444F2"/>
    <w:p w14:paraId="4C37C5EC" w14:textId="77777777" w:rsidR="00C444F2" w:rsidRDefault="00C444F2" w:rsidP="00C444F2"/>
    <w:p w14:paraId="12B0CC53" w14:textId="77777777" w:rsidR="00C444F2" w:rsidRDefault="00C444F2" w:rsidP="00C444F2"/>
    <w:p w14:paraId="239B3A9C" w14:textId="77777777" w:rsidR="00C444F2" w:rsidRDefault="00C444F2" w:rsidP="00C444F2"/>
    <w:p w14:paraId="15243DD4" w14:textId="77777777" w:rsidR="00C444F2" w:rsidRDefault="00C444F2" w:rsidP="00C444F2"/>
    <w:p w14:paraId="2A64A89C" w14:textId="77777777" w:rsidR="00C444F2" w:rsidRDefault="00C444F2" w:rsidP="00C444F2"/>
    <w:p w14:paraId="72A54428" w14:textId="77777777" w:rsidR="00C444F2" w:rsidRDefault="00C444F2" w:rsidP="00C444F2"/>
    <w:p w14:paraId="4934AA6B" w14:textId="77777777" w:rsidR="00C444F2" w:rsidRDefault="00C444F2" w:rsidP="00C444F2"/>
    <w:p w14:paraId="047A9654" w14:textId="77777777" w:rsidR="00C444F2" w:rsidRDefault="00C444F2" w:rsidP="00C444F2"/>
    <w:p w14:paraId="6DE5C49E" w14:textId="77777777" w:rsidR="002649F7" w:rsidRDefault="002649F7" w:rsidP="00C44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 </w:t>
      </w:r>
    </w:p>
    <w:p w14:paraId="22B4D2C4" w14:textId="77777777" w:rsidR="00C444F2" w:rsidRDefault="00C444F2" w:rsidP="00C44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67C4D" w14:textId="77777777" w:rsidR="00C444F2" w:rsidRPr="00C444F2" w:rsidRDefault="00C444F2" w:rsidP="00AA126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17DAA">
        <w:rPr>
          <w:sz w:val="28"/>
          <w:szCs w:val="28"/>
        </w:rPr>
        <w:t xml:space="preserve">  </w:t>
      </w:r>
      <w:r w:rsidRPr="00C444F2">
        <w:rPr>
          <w:color w:val="111111"/>
          <w:sz w:val="28"/>
          <w:szCs w:val="28"/>
        </w:rPr>
        <w:t>Для успешного освоения программы </w:t>
      </w:r>
      <w:r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обучения</w:t>
      </w:r>
      <w:r w:rsidRPr="00C444F2">
        <w:rPr>
          <w:color w:val="111111"/>
          <w:sz w:val="28"/>
          <w:szCs w:val="28"/>
        </w:rPr>
        <w:t xml:space="preserve"> в </w:t>
      </w:r>
      <w:r>
        <w:rPr>
          <w:color w:val="111111"/>
          <w:sz w:val="28"/>
          <w:szCs w:val="28"/>
        </w:rPr>
        <w:t>школе</w:t>
      </w:r>
      <w:r w:rsidR="002649F7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у дошкольника</w:t>
      </w:r>
      <w:r w:rsidRPr="00C444F2">
        <w:rPr>
          <w:color w:val="111111"/>
          <w:sz w:val="28"/>
          <w:szCs w:val="28"/>
        </w:rPr>
        <w:t xml:space="preserve"> должны быть сформированы умения связно высказывать свои мысли, строить диалог и составлять небольшой </w:t>
      </w:r>
      <w:r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</w:t>
      </w:r>
      <w:r w:rsidRPr="00C444F2">
        <w:rPr>
          <w:color w:val="111111"/>
          <w:sz w:val="28"/>
          <w:szCs w:val="28"/>
        </w:rPr>
        <w:t xml:space="preserve"> на определенную тему. Но чтобы </w:t>
      </w:r>
      <w:r>
        <w:rPr>
          <w:color w:val="111111"/>
          <w:sz w:val="28"/>
          <w:szCs w:val="28"/>
        </w:rPr>
        <w:t>правильно сформировать умение составлять рассказ</w:t>
      </w:r>
      <w:r w:rsidRPr="00C444F2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C444F2">
        <w:rPr>
          <w:color w:val="111111"/>
          <w:sz w:val="28"/>
          <w:szCs w:val="28"/>
          <w:bdr w:val="none" w:sz="0" w:space="0" w:color="auto" w:frame="1"/>
        </w:rPr>
        <w:t>необходимо развивать и другие стороны речи</w:t>
      </w:r>
      <w:r w:rsidRPr="00C444F2">
        <w:rPr>
          <w:color w:val="111111"/>
          <w:sz w:val="28"/>
          <w:szCs w:val="28"/>
        </w:rPr>
        <w:t>: расширять словарный запас, воспитывать звуковую культуру речи и формировать грамматический строй.</w:t>
      </w:r>
    </w:p>
    <w:p w14:paraId="29DB5A4F" w14:textId="77777777" w:rsidR="002B698B" w:rsidRDefault="00C444F2" w:rsidP="00AA12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444F2">
        <w:rPr>
          <w:color w:val="111111"/>
          <w:sz w:val="28"/>
          <w:szCs w:val="28"/>
        </w:rPr>
        <w:t>Проблема раз</w:t>
      </w:r>
      <w:r>
        <w:rPr>
          <w:color w:val="111111"/>
          <w:sz w:val="28"/>
          <w:szCs w:val="28"/>
        </w:rPr>
        <w:t xml:space="preserve">вития связной речи детей является одной из основных в дошкольном возрасте. </w:t>
      </w:r>
      <w:r w:rsidR="002649F7">
        <w:rPr>
          <w:color w:val="111111"/>
          <w:sz w:val="28"/>
          <w:szCs w:val="28"/>
        </w:rPr>
        <w:t xml:space="preserve"> У</w:t>
      </w:r>
      <w:r w:rsidRPr="00C444F2">
        <w:rPr>
          <w:color w:val="111111"/>
          <w:sz w:val="28"/>
          <w:szCs w:val="28"/>
        </w:rPr>
        <w:t xml:space="preserve">становлено, что к старшему дошкольному возрасту проявляются существенные различия в уровне речи детей. </w:t>
      </w:r>
    </w:p>
    <w:p w14:paraId="5F245559" w14:textId="77777777" w:rsidR="002B698B" w:rsidRDefault="00C444F2" w:rsidP="00AA12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444F2">
        <w:rPr>
          <w:color w:val="111111"/>
          <w:sz w:val="28"/>
          <w:szCs w:val="28"/>
        </w:rPr>
        <w:t xml:space="preserve">Главной задачей развития связной речи ребёнка в </w:t>
      </w:r>
      <w:r w:rsidR="002649F7">
        <w:rPr>
          <w:color w:val="111111"/>
          <w:sz w:val="28"/>
          <w:szCs w:val="28"/>
        </w:rPr>
        <w:t xml:space="preserve">дошкольном </w:t>
      </w:r>
      <w:r w:rsidRPr="00C444F2">
        <w:rPr>
          <w:color w:val="111111"/>
          <w:sz w:val="28"/>
          <w:szCs w:val="28"/>
        </w:rPr>
        <w:t>возрасте является совершенствование монологической речи.</w:t>
      </w:r>
    </w:p>
    <w:p w14:paraId="0FEB3092" w14:textId="439665C2" w:rsidR="00C444F2" w:rsidRDefault="00C444F2" w:rsidP="00AA12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C444F2">
        <w:rPr>
          <w:color w:val="111111"/>
          <w:sz w:val="28"/>
          <w:szCs w:val="28"/>
          <w:bdr w:val="none" w:sz="0" w:space="0" w:color="auto" w:frame="1"/>
        </w:rPr>
        <w:t xml:space="preserve">Эта задача решается </w:t>
      </w:r>
      <w:r w:rsidR="002649F7">
        <w:rPr>
          <w:color w:val="111111"/>
          <w:sz w:val="28"/>
          <w:szCs w:val="28"/>
          <w:bdr w:val="none" w:sz="0" w:space="0" w:color="auto" w:frame="1"/>
        </w:rPr>
        <w:t>с помощью раз</w:t>
      </w:r>
      <w:r w:rsidR="00AA126F">
        <w:rPr>
          <w:color w:val="111111"/>
          <w:sz w:val="28"/>
          <w:szCs w:val="28"/>
          <w:bdr w:val="none" w:sz="0" w:space="0" w:color="auto" w:frame="1"/>
        </w:rPr>
        <w:t>нообразных</w:t>
      </w:r>
      <w:r w:rsidR="002649F7">
        <w:rPr>
          <w:color w:val="111111"/>
          <w:sz w:val="28"/>
          <w:szCs w:val="28"/>
          <w:bdr w:val="none" w:sz="0" w:space="0" w:color="auto" w:frame="1"/>
        </w:rPr>
        <w:t xml:space="preserve"> видов</w:t>
      </w:r>
      <w:r w:rsidRPr="00C444F2">
        <w:rPr>
          <w:color w:val="111111"/>
          <w:sz w:val="28"/>
          <w:szCs w:val="28"/>
          <w:bdr w:val="none" w:sz="0" w:space="0" w:color="auto" w:frame="1"/>
        </w:rPr>
        <w:t xml:space="preserve"> речевой деятельности</w:t>
      </w:r>
      <w:r w:rsidRPr="00C444F2">
        <w:rPr>
          <w:color w:val="111111"/>
          <w:sz w:val="28"/>
          <w:szCs w:val="28"/>
        </w:rPr>
        <w:t>: пересказ литературных произведений, составление описательных </w:t>
      </w:r>
      <w:r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рассказов о предметах</w:t>
      </w:r>
      <w:r w:rsidRPr="00C444F2">
        <w:rPr>
          <w:color w:val="111111"/>
          <w:sz w:val="28"/>
          <w:szCs w:val="28"/>
        </w:rPr>
        <w:t>, объектах и явлениях природы, создание творческих </w:t>
      </w:r>
      <w:r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рассказов</w:t>
      </w:r>
      <w:r>
        <w:rPr>
          <w:color w:val="111111"/>
          <w:sz w:val="28"/>
          <w:szCs w:val="28"/>
        </w:rPr>
        <w:t>,</w:t>
      </w:r>
      <w:r w:rsidRPr="00C444F2">
        <w:rPr>
          <w:color w:val="111111"/>
          <w:sz w:val="28"/>
          <w:szCs w:val="28"/>
        </w:rPr>
        <w:t xml:space="preserve"> </w:t>
      </w:r>
      <w:r w:rsidR="00AA126F"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рассказов</w:t>
      </w:r>
      <w:r w:rsidR="00AA12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</w:t>
      </w:r>
      <w:r w:rsidR="00AA126F">
        <w:rPr>
          <w:color w:val="111111"/>
          <w:sz w:val="28"/>
          <w:szCs w:val="28"/>
        </w:rPr>
        <w:t>сочинений</w:t>
      </w:r>
      <w:r w:rsidRPr="00C444F2">
        <w:rPr>
          <w:color w:val="111111"/>
          <w:sz w:val="28"/>
          <w:szCs w:val="28"/>
        </w:rPr>
        <w:t> </w:t>
      </w:r>
      <w:r w:rsidRPr="00C444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 картине</w:t>
      </w:r>
      <w:r w:rsidRPr="00C444F2">
        <w:rPr>
          <w:color w:val="111111"/>
          <w:sz w:val="28"/>
          <w:szCs w:val="28"/>
        </w:rPr>
        <w:t>, и серии сюжетных </w:t>
      </w:r>
      <w:r w:rsidRPr="002C18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картинок</w:t>
      </w:r>
      <w:r w:rsidRPr="00C444F2">
        <w:rPr>
          <w:color w:val="111111"/>
          <w:sz w:val="28"/>
          <w:szCs w:val="28"/>
        </w:rPr>
        <w:t>.</w:t>
      </w:r>
    </w:p>
    <w:p w14:paraId="4CB30078" w14:textId="77777777" w:rsidR="002B698B" w:rsidRDefault="002B698B" w:rsidP="00AA12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плодотворной работы </w:t>
      </w:r>
      <w:r w:rsidR="002F3B45">
        <w:rPr>
          <w:color w:val="111111"/>
          <w:sz w:val="28"/>
          <w:szCs w:val="28"/>
        </w:rPr>
        <w:t>и достижения положительных результатов</w:t>
      </w:r>
      <w:r w:rsidR="002F3B45" w:rsidRPr="002F3B45">
        <w:rPr>
          <w:color w:val="111111"/>
          <w:sz w:val="28"/>
          <w:szCs w:val="28"/>
        </w:rPr>
        <w:t xml:space="preserve"> </w:t>
      </w:r>
      <w:r w:rsidR="002F3B45">
        <w:rPr>
          <w:color w:val="111111"/>
          <w:sz w:val="28"/>
          <w:szCs w:val="28"/>
        </w:rPr>
        <w:t xml:space="preserve">в </w:t>
      </w:r>
      <w:r w:rsidR="00AA126F">
        <w:rPr>
          <w:color w:val="111111"/>
          <w:sz w:val="28"/>
          <w:szCs w:val="28"/>
        </w:rPr>
        <w:t>эт</w:t>
      </w:r>
      <w:r w:rsidR="002F3B45">
        <w:rPr>
          <w:color w:val="111111"/>
          <w:sz w:val="28"/>
          <w:szCs w:val="28"/>
        </w:rPr>
        <w:t>ом направлении разработаны различные методы и приемы.</w:t>
      </w:r>
    </w:p>
    <w:p w14:paraId="0A25D49D" w14:textId="77777777" w:rsidR="002C1805" w:rsidRPr="00C95612" w:rsidRDefault="002C1805" w:rsidP="00AA1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Предложенный материал </w:t>
      </w:r>
      <w:r w:rsidRPr="00917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составлению рассказа по картине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</w:t>
      </w: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совершенствования умений и навыков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развернуто, красиво составлять рассказ, используя распространенные предложения. </w:t>
      </w:r>
    </w:p>
    <w:p w14:paraId="685A366B" w14:textId="77777777" w:rsidR="00C444F2" w:rsidRPr="002649F7" w:rsidRDefault="00C444F2" w:rsidP="00AA126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методические рекомендации адресованы воспитателям и педагогам дошколь</w:t>
      </w:r>
      <w:r w:rsidR="0064115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учреждений.</w:t>
      </w:r>
    </w:p>
    <w:p w14:paraId="67E6873A" w14:textId="77777777" w:rsidR="00C444F2" w:rsidRPr="002649F7" w:rsidRDefault="00C444F2" w:rsidP="00AA1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trike/>
          <w:sz w:val="28"/>
          <w:szCs w:val="28"/>
          <w:lang w:eastAsia="ru-RU"/>
        </w:rPr>
      </w:pPr>
    </w:p>
    <w:p w14:paraId="11DEAC8A" w14:textId="77777777" w:rsidR="00C444F2" w:rsidRPr="004257E4" w:rsidRDefault="00C444F2" w:rsidP="002649F7">
      <w:pPr>
        <w:jc w:val="both"/>
        <w:rPr>
          <w:rFonts w:ascii="Times New Roman" w:eastAsia="Calibri" w:hAnsi="Times New Roman" w:cs="Times New Roman"/>
          <w:sz w:val="28"/>
        </w:rPr>
      </w:pPr>
    </w:p>
    <w:p w14:paraId="268DF643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F2D30CC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73B5CE62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0BB825C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5484C788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04E78A85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41B9C930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0F680B1C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57EEE64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118C352B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4AE066FF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1DDC1D34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20592231" w14:textId="77777777" w:rsidR="002C1805" w:rsidRDefault="002C1805" w:rsidP="00264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14:paraId="0AA7528C" w14:textId="77777777" w:rsidR="003C0AE5" w:rsidRPr="003C0AE5" w:rsidRDefault="009A36EB" w:rsidP="00DB1C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9A36EB">
        <w:rPr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 w:rsidR="003C0AE5" w:rsidRPr="003C0AE5">
        <w:rPr>
          <w:rStyle w:val="c1"/>
          <w:color w:val="333333"/>
          <w:sz w:val="28"/>
          <w:szCs w:val="28"/>
        </w:rPr>
        <w:lastRenderedPageBreak/>
        <w:t>21 век - век компьютерных технологий. У детей, казалось бы, есть все для их развития: компьютеры, телефоны, телевизоры, но почему-то все больше и больше встречается детей с речевыми нарушениями.</w:t>
      </w:r>
    </w:p>
    <w:p w14:paraId="50167689" w14:textId="0066F132" w:rsidR="003C0AE5" w:rsidRPr="003C0AE5" w:rsidRDefault="00313AC3" w:rsidP="00DB1C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О</w:t>
      </w:r>
      <w:r w:rsidR="003C0AE5" w:rsidRPr="003C0AE5">
        <w:rPr>
          <w:rStyle w:val="c1"/>
          <w:color w:val="333333"/>
          <w:sz w:val="28"/>
          <w:szCs w:val="28"/>
        </w:rPr>
        <w:t>пыт работы показал, что в наш век, когда родители постоянно заняты, им некогда общаться с детьми. А ведь формирование речи ребенка происходит, прежде всего, в постоянном общении с взрослыми. Своевременное и полноценное формирование речи в дошкольном возрасте – одно из основных условий нормального развития малыша и в дальнейшем его успешное обучение в школе. Все дети любят рассматривать игрушки</w:t>
      </w:r>
      <w:r w:rsidR="003C0AE5">
        <w:rPr>
          <w:rStyle w:val="c1"/>
          <w:color w:val="333333"/>
          <w:sz w:val="28"/>
          <w:szCs w:val="28"/>
        </w:rPr>
        <w:t>, картинки в книге, но не каждый может сказать,</w:t>
      </w:r>
      <w:r w:rsidR="003C0AE5" w:rsidRPr="003C0AE5">
        <w:rPr>
          <w:rStyle w:val="c1"/>
          <w:color w:val="333333"/>
          <w:sz w:val="28"/>
          <w:szCs w:val="28"/>
        </w:rPr>
        <w:t xml:space="preserve"> что изображено, описать игрушку. Опыт работы показал, что самым трудным на занятиях по развитию речи для ребенка – это описать картину, составить рассказ по серии картин, составить творческий рассказ, это следствие того, что у ребенка недостаточный словарный запас. </w:t>
      </w:r>
    </w:p>
    <w:p w14:paraId="08CE5006" w14:textId="77777777" w:rsidR="003C0AE5" w:rsidRPr="003072C2" w:rsidRDefault="003C0AE5" w:rsidP="00DB1C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(ФГОС ДО) одним из направлений развития и образования детей выделяет речевое развитие, понимая под этим владение речью как средством общения и культуры, обогащение активного словаря, развитие связной, грамматически правильной диалогической и монологической речи, развитие речевого творчества.</w:t>
      </w:r>
    </w:p>
    <w:p w14:paraId="6DE09905" w14:textId="77777777" w:rsidR="00B51235" w:rsidRDefault="003C0AE5" w:rsidP="00DB1CC7">
      <w:pPr>
        <w:spacing w:after="1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31">
        <w:rPr>
          <w:rFonts w:ascii="Times New Roman" w:hAnsi="Times New Roman" w:cs="Times New Roman"/>
          <w:bCs/>
          <w:sz w:val="28"/>
          <w:szCs w:val="28"/>
        </w:rPr>
        <w:t>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 в связной речи реализуется основная, коммуникативная, функция языка и речи.</w:t>
      </w:r>
    </w:p>
    <w:p w14:paraId="5C5B4069" w14:textId="77777777" w:rsidR="003C0AE5" w:rsidRDefault="003C0AE5" w:rsidP="00DB1C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связной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является необходимым условием для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полноценного общения с окружающими: помогает ребенку стать контактным, преодолеть застенчивость, развивает уверенность в своих силах, способствует становлению черт характера</w:t>
      </w:r>
      <w:r w:rsidRPr="00173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C2F60E" w14:textId="083FBDAB" w:rsidR="00B51235" w:rsidRPr="00323DB0" w:rsidRDefault="00323DB0" w:rsidP="00DB1C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 развития связной речи и особенно обучения рассказыванию с опорой на картины (иллюстрации) была и остается в центре внимания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педагогов. 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ствительно, значение рассказов 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огромно. В рассказах живут народные обычаи, обряды, в них сохраняются пословицы, поговорки. Из рассказов дети запоминают выражения и новые слова, которыми пользуются в повседневном быту, осваивают н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>овые словосочетания, фразы, типы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предложений. 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ассказы обогащают детей знаниями об истории, культуре своего народа, развивают речь. А поскольку обучение рассказыванию в детском саду бази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руется на наглядном материале, 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прежде всего на картинках, иллюстрациях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кот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>орых обогащается кругозор детей, р</w:t>
      </w:r>
      <w:r w:rsidRPr="00323DB0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азвивается их образное мышление и связная речь, то именно они являются наиболее ценным материалом в работе с дошкольниками для развития связной речи</w:t>
      </w:r>
      <w:r w:rsidR="00DB1C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9663EDE" w14:textId="105C0CF0" w:rsidR="003072C2" w:rsidRPr="003072C2" w:rsidRDefault="003072C2" w:rsidP="00DB1C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методики развития связной речи предполагают использование таких приемов, как мотивационная установка, образец рассказа</w:t>
      </w:r>
      <w:r w:rsidR="00DB1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совместное рассказывание, анализ образца рассказа, план рассказа, рассказ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частям, наглядное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делирование рассказов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Однако, при использовании </w:t>
      </w:r>
      <w:r w:rsidR="00DB1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традиционных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 развития связной речи предполагается ведущая роль взрослого.</w:t>
      </w:r>
    </w:p>
    <w:p w14:paraId="4286A4F0" w14:textId="77777777" w:rsidR="003072C2" w:rsidRPr="003072C2" w:rsidRDefault="003072C2" w:rsidP="00DB1C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выше изложенным, и отдавая должное традиционным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тодам и приемам развития речи,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обратили внимание на методику развития речемыслительной деятельности в </w:t>
      </w:r>
      <w:r w:rsidR="006C3B76"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r w:rsidR="00194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ике</w:t>
      </w:r>
      <w:r w:rsidR="006C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«Синквейн»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на первое место выходит продуктивная деятельность детей</w:t>
      </w:r>
      <w:r w:rsidR="0030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0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самостоятельный и активный поиск с правом выбора, который предоставляет взрослый.</w:t>
      </w:r>
    </w:p>
    <w:p w14:paraId="4272604E" w14:textId="3668FD70" w:rsidR="00E77AAC" w:rsidRPr="00AC7167" w:rsidRDefault="00E77AAC" w:rsidP="00DB1C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вышесказанное и изучив материал по теме</w:t>
      </w:r>
      <w:r w:rsidR="00303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«СИНКВЕЙН»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пришли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тому, 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вопрос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составлении рассказа по картине, на сегодняшний день, 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актуален. </w:t>
      </w:r>
    </w:p>
    <w:p w14:paraId="38E5775D" w14:textId="77777777" w:rsidR="00E77AAC" w:rsidRDefault="00E77AAC" w:rsidP="00DB1C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актуальности,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620FB42" w14:textId="77777777" w:rsidR="00E77AAC" w:rsidRPr="00AC7167" w:rsidRDefault="00E77AAC" w:rsidP="00DB1C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6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AC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A53EFF6" w14:textId="77777777" w:rsidR="00E77AAC" w:rsidRDefault="00EF2C92" w:rsidP="00DB1C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«Разработать блок задан</w:t>
      </w:r>
      <w:r w:rsidR="00E77AAC" w:rsidRPr="00F87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по </w:t>
      </w:r>
      <w:r w:rsidR="00E77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составлению рассказа по картине</w:t>
      </w:r>
      <w:r w:rsidR="00194B2D" w:rsidRPr="00194B2D">
        <w:rPr>
          <w:color w:val="000000"/>
          <w:sz w:val="36"/>
          <w:szCs w:val="36"/>
          <w:shd w:val="clear" w:color="auto" w:fill="F5F5F5"/>
        </w:rPr>
        <w:t xml:space="preserve"> </w:t>
      </w:r>
      <w:r w:rsidR="00194B2D" w:rsidRPr="00194B2D">
        <w:rPr>
          <w:rFonts w:ascii="Times New Roman" w:hAnsi="Times New Roman" w:cs="Times New Roman"/>
          <w:color w:val="000000"/>
          <w:sz w:val="28"/>
          <w:szCs w:val="28"/>
        </w:rPr>
        <w:t>используя в речи сложные предложения</w:t>
      </w:r>
      <w:r w:rsidR="00E77AAC" w:rsidRPr="00F87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применяя нетрадиционные дидактические пособия».</w:t>
      </w:r>
      <w:r w:rsidR="00E77AAC" w:rsidRPr="00C956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11299A2B" w14:textId="77777777" w:rsidR="00E77AAC" w:rsidRPr="00E77AAC" w:rsidRDefault="00E77AAC" w:rsidP="00DB1C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A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поставленной целью нами были определены следующие </w:t>
      </w:r>
      <w:r w:rsidRPr="006C3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14:paraId="040C2962" w14:textId="77777777" w:rsidR="00E77AAC" w:rsidRPr="00EF2C92" w:rsidRDefault="00E77AAC" w:rsidP="00DB1C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EF2C92" w:rsidRPr="00EF2C92">
        <w:rPr>
          <w:rFonts w:ascii="Times New Roman" w:hAnsi="Times New Roman" w:cs="Times New Roman"/>
          <w:color w:val="111111"/>
          <w:sz w:val="28"/>
          <w:szCs w:val="28"/>
        </w:rPr>
        <w:t>теоретические и практические основы </w:t>
      </w:r>
      <w:r w:rsidR="00EF2C92" w:rsidRPr="00EF2C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обучения детей рассказыванию по картине</w:t>
      </w:r>
      <w:r w:rsidR="00EF2C92" w:rsidRPr="00EF2C9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14:paraId="619C4C32" w14:textId="77777777" w:rsidR="00EF2C92" w:rsidRDefault="00EF2C92" w:rsidP="00DB1C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карточки с заданиями для работы</w:t>
      </w:r>
      <w:r w:rsidR="00303F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2411D3" w14:textId="77777777" w:rsidR="00194B2D" w:rsidRPr="00194B2D" w:rsidRDefault="00194B2D" w:rsidP="00DB1CC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77AAC">
        <w:rPr>
          <w:sz w:val="28"/>
          <w:szCs w:val="28"/>
        </w:rPr>
        <w:t>Систематизир</w:t>
      </w:r>
      <w:r>
        <w:rPr>
          <w:sz w:val="28"/>
          <w:szCs w:val="28"/>
        </w:rPr>
        <w:t>овать современные</w:t>
      </w:r>
      <w:r w:rsidRPr="00E77AAC">
        <w:rPr>
          <w:sz w:val="28"/>
          <w:szCs w:val="28"/>
        </w:rPr>
        <w:t xml:space="preserve"> методические подходы к развитию связной монологической речи детей дошкольного возраста и сравнить с осо</w:t>
      </w:r>
      <w:r>
        <w:rPr>
          <w:sz w:val="28"/>
          <w:szCs w:val="28"/>
        </w:rPr>
        <w:t>бенностями использования метода</w:t>
      </w:r>
      <w:r w:rsidRPr="00E77AAC">
        <w:rPr>
          <w:sz w:val="28"/>
          <w:szCs w:val="28"/>
        </w:rPr>
        <w:t xml:space="preserve"> </w:t>
      </w:r>
      <w:r>
        <w:rPr>
          <w:sz w:val="28"/>
          <w:szCs w:val="28"/>
        </w:rPr>
        <w:t>Синквейн</w:t>
      </w:r>
      <w:r w:rsidRPr="00E77AAC">
        <w:rPr>
          <w:sz w:val="28"/>
          <w:szCs w:val="28"/>
        </w:rPr>
        <w:t xml:space="preserve"> в обучении </w:t>
      </w:r>
      <w:r>
        <w:rPr>
          <w:sz w:val="28"/>
          <w:szCs w:val="28"/>
        </w:rPr>
        <w:t>дошкольников составления рассказа по картине</w:t>
      </w:r>
      <w:r w:rsidRPr="00E77AAC">
        <w:rPr>
          <w:sz w:val="28"/>
          <w:szCs w:val="28"/>
        </w:rPr>
        <w:t>.</w:t>
      </w:r>
      <w:r w:rsidRPr="002F3B45">
        <w:rPr>
          <w:rFonts w:ascii="Arial" w:hAnsi="Arial" w:cs="Arial"/>
          <w:color w:val="000000"/>
          <w:sz w:val="27"/>
          <w:szCs w:val="27"/>
        </w:rPr>
        <w:t xml:space="preserve"> </w:t>
      </w:r>
    </w:p>
    <w:p w14:paraId="36CCA890" w14:textId="77777777" w:rsidR="00EF2C92" w:rsidRDefault="00EF2C92" w:rsidP="00DB1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F2C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Рассказывание по картине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 является особенно сложным видом речевой деятельности для ребенка. Проблема организации такого занятия в том, что дети должны выслушивать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рассказы по одной картине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 сначала воспитателя (образец</w:t>
      </w:r>
      <w:r w:rsidR="000E6862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, а затем своих товарищей. Содержание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рассказов </w:t>
      </w:r>
      <w:r w:rsidR="00194B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практически</w:t>
      </w:r>
      <w:r w:rsidR="00303FE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одинаковое</w:t>
      </w:r>
      <w:r w:rsidRPr="000E686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 xml:space="preserve"> Варьируются лишь количество предложений и их развернутость. Детские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рассказы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 страдают скудностью</w:t>
      </w:r>
      <w:r w:rsidR="00194B2D">
        <w:rPr>
          <w:rFonts w:ascii="Times New Roman" w:hAnsi="Times New Roman" w:cs="Times New Roman"/>
          <w:color w:val="111111"/>
          <w:sz w:val="28"/>
          <w:szCs w:val="28"/>
        </w:rPr>
        <w:t>. Предложения в основном состоят из двух, трех слов (</w:t>
      </w:r>
      <w:r w:rsidR="00194B2D" w:rsidRPr="00EF2C92">
        <w:rPr>
          <w:rFonts w:ascii="Times New Roman" w:hAnsi="Times New Roman" w:cs="Times New Roman"/>
          <w:color w:val="111111"/>
          <w:sz w:val="28"/>
          <w:szCs w:val="28"/>
        </w:rPr>
        <w:t>подлежащее - сказуемое, наличием слов-повторов, длительными паузами между предложениями</w:t>
      </w:r>
      <w:r w:rsidR="00194B2D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194B2D" w:rsidRPr="00EF2C92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194B2D">
        <w:rPr>
          <w:rFonts w:ascii="Times New Roman" w:hAnsi="Times New Roman" w:cs="Times New Roman"/>
          <w:color w:val="111111"/>
          <w:sz w:val="28"/>
          <w:szCs w:val="28"/>
        </w:rPr>
        <w:t>Отсутствуют распространенные предложения</w:t>
      </w:r>
      <w:r w:rsidR="00194B2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Но главным негативом является то, что ребенок не строит свой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рассказ сам</w:t>
      </w:r>
      <w:r w:rsidRPr="000E6862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 xml:space="preserve"> а повторяет предыдущий с очень незначительной интерпретацией. В течение одного занятия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 успевает опросить только 4-6 детей, остальные при этом являются пассивными слушателями. Тем не менее, трудно поспорить с тем, что ребенок должен к школе уметь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рассказывать по картине</w:t>
      </w:r>
      <w:r w:rsidRPr="000E686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 xml:space="preserve"> Поэтому такой вид работы должен проводиться и давать положительные результаты. Возникшее противоречие можно решить, используя игровые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методы обучения рассказыванию по картине</w:t>
      </w:r>
      <w:r w:rsidRPr="000E6862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 xml:space="preserve"> в том числе </w:t>
      </w:r>
      <w:r w:rsidRPr="000E686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метод</w:t>
      </w:r>
      <w:r w:rsidRPr="00EF2C92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0E6862">
        <w:rPr>
          <w:rFonts w:ascii="Times New Roman" w:hAnsi="Times New Roman" w:cs="Times New Roman"/>
          <w:color w:val="111111"/>
          <w:sz w:val="28"/>
          <w:szCs w:val="28"/>
        </w:rPr>
        <w:t xml:space="preserve">с применением различных дидактических пособий. </w:t>
      </w:r>
    </w:p>
    <w:p w14:paraId="646B7F24" w14:textId="77777777" w:rsidR="00E12E60" w:rsidRDefault="000E6862" w:rsidP="00DB1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Столкнувшись в работе с проблемой</w:t>
      </w:r>
      <w:r w:rsidR="00E12E60">
        <w:rPr>
          <w:rFonts w:ascii="Times New Roman" w:hAnsi="Times New Roman" w:cs="Times New Roman"/>
          <w:color w:val="111111"/>
          <w:sz w:val="28"/>
          <w:szCs w:val="28"/>
        </w:rPr>
        <w:t xml:space="preserve"> того, что дети затрудняются в составлении рассказа по картине или вообще не могут составить рассказ самостоятельно,</w:t>
      </w:r>
      <w:r w:rsidR="00194B2D">
        <w:rPr>
          <w:rFonts w:ascii="Times New Roman" w:hAnsi="Times New Roman" w:cs="Times New Roman"/>
          <w:color w:val="111111"/>
          <w:sz w:val="28"/>
          <w:szCs w:val="28"/>
        </w:rPr>
        <w:t xml:space="preserve"> решили</w:t>
      </w:r>
      <w:r w:rsidR="00CC6A3F">
        <w:rPr>
          <w:rFonts w:ascii="Times New Roman" w:hAnsi="Times New Roman" w:cs="Times New Roman"/>
          <w:color w:val="111111"/>
          <w:sz w:val="28"/>
          <w:szCs w:val="28"/>
        </w:rPr>
        <w:t xml:space="preserve"> разработать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неск</w:t>
      </w:r>
      <w:r w:rsidR="004B3711">
        <w:rPr>
          <w:rFonts w:ascii="Times New Roman" w:hAnsi="Times New Roman" w:cs="Times New Roman"/>
          <w:color w:val="111111"/>
          <w:sz w:val="28"/>
          <w:szCs w:val="28"/>
        </w:rPr>
        <w:t>олько пособий</w:t>
      </w:r>
      <w:r w:rsidR="00CC6A3F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14:paraId="0AF97853" w14:textId="77777777" w:rsidR="00485B33" w:rsidRDefault="00485B33" w:rsidP="00DB1C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Так, как в данном направлении дети чаще всего встречаются с трудностями, работу решили начать с простого задания постепенно его усложняя. </w:t>
      </w:r>
    </w:p>
    <w:p w14:paraId="1F89BF60" w14:textId="77777777" w:rsidR="000B17B3" w:rsidRDefault="00507AFA" w:rsidP="00507AFA">
      <w:p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За основу своей разработки мы взяли</w:t>
      </w:r>
      <w:r w:rsidR="000B17B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B17B3" w:rsidRPr="000B17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методический прием </w:t>
      </w:r>
      <w:r w:rsidR="000B17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0B17B3" w:rsidRPr="000B17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Синквейн</w:t>
      </w:r>
      <w:r w:rsidR="000B17B3" w:rsidRPr="000B17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представляет собой составление стихотворения, состоящего из 5 строк. При этом </w:t>
      </w:r>
      <w:r w:rsidR="000B17B3" w:rsidRPr="000B17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написание</w:t>
      </w:r>
      <w:r w:rsidR="000B17B3" w:rsidRPr="000B17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каждой из них подчинено определенным принципам, правилам. Таким образом, происходит краткое подведение итогов по изученному </w:t>
      </w:r>
      <w:r w:rsidR="000B17B3" w:rsidRPr="000B17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учебному материалу</w:t>
      </w:r>
      <w:r w:rsidR="000B17B3" w:rsidRPr="000B17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</w:p>
    <w:p w14:paraId="027F9AB3" w14:textId="77777777" w:rsid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>Правила построения </w:t>
      </w:r>
      <w:r w:rsidRPr="008B70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синквейна</w:t>
      </w:r>
    </w:p>
    <w:p w14:paraId="745E69D0" w14:textId="77777777" w:rsid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>Первая строчка стихотворения — это его тема. Представлена она всего одним словом и обязательно существительным.</w:t>
      </w:r>
    </w:p>
    <w:p w14:paraId="650E57E2" w14:textId="77777777" w:rsidR="008B70B7" w:rsidRP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 xml:space="preserve">Вторая строка состоит из двух слов, раскрывающих основную тему, описывающих ее. Это должны быть прилагательные. </w:t>
      </w:r>
    </w:p>
    <w:p w14:paraId="724E6BAA" w14:textId="77777777" w:rsid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>В третьей строчке, посредством использования глаголов или деепричастий, описываются действия, относящиеся к слову, являющемуся темой </w:t>
      </w:r>
      <w:r w:rsidRPr="008B70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синквейна</w:t>
      </w:r>
      <w:r w:rsidRPr="008B70B7">
        <w:rPr>
          <w:color w:val="111111"/>
          <w:sz w:val="28"/>
          <w:szCs w:val="28"/>
        </w:rPr>
        <w:t>. В третьей строке три слова.</w:t>
      </w:r>
    </w:p>
    <w:p w14:paraId="45854E8C" w14:textId="77777777" w:rsid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 xml:space="preserve">Четвертая строка — это уже не набор слов, а целая фраза, при помощи которой составляющий высказывает свое отношение к теме. </w:t>
      </w:r>
    </w:p>
    <w:p w14:paraId="26231904" w14:textId="77777777" w:rsidR="008B70B7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B70B7">
        <w:rPr>
          <w:color w:val="111111"/>
          <w:sz w:val="28"/>
          <w:szCs w:val="28"/>
        </w:rPr>
        <w:t>Пятая строчка — всего одно слово, которое представляет собой некий итог, резюме. Чаще всего это просто синоним к теме стихотворения.</w:t>
      </w:r>
    </w:p>
    <w:p w14:paraId="2B838539" w14:textId="6E532D84" w:rsidR="008666B5" w:rsidRPr="00B77474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trike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Но дошкольники еще не знакомы с такими понятиями, как существительное, прилагательное, глагол. Как решить эту проблему? </w:t>
      </w:r>
    </w:p>
    <w:p w14:paraId="756B6F45" w14:textId="3C094063" w:rsidR="00E13FDC" w:rsidRDefault="00E834D0" w:rsidP="00E13FD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421A221A" wp14:editId="465E0B68">
            <wp:simplePos x="0" y="0"/>
            <wp:positionH relativeFrom="column">
              <wp:posOffset>33655</wp:posOffset>
            </wp:positionH>
            <wp:positionV relativeFrom="paragraph">
              <wp:posOffset>579120</wp:posOffset>
            </wp:positionV>
            <wp:extent cx="238125" cy="2381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B7">
        <w:rPr>
          <w:color w:val="111111"/>
          <w:sz w:val="28"/>
          <w:szCs w:val="28"/>
        </w:rPr>
        <w:t>Первым этапом моей работы было разработать такое пособие, которое помогло бы детям легче понять и запомнить символы</w:t>
      </w:r>
      <w:r w:rsidR="00F37CA5">
        <w:rPr>
          <w:color w:val="111111"/>
          <w:sz w:val="28"/>
          <w:szCs w:val="28"/>
        </w:rPr>
        <w:t xml:space="preserve">, </w:t>
      </w:r>
      <w:r w:rsidR="0064115A">
        <w:rPr>
          <w:color w:val="111111"/>
          <w:sz w:val="28"/>
          <w:szCs w:val="28"/>
        </w:rPr>
        <w:t xml:space="preserve">используемые в </w:t>
      </w:r>
    </w:p>
    <w:p w14:paraId="3ECDB1C5" w14:textId="6458C1A2" w:rsidR="00E13FDC" w:rsidRDefault="0064115A" w:rsidP="00E13FD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синквейне</w:t>
      </w:r>
      <w:r w:rsidR="008B70B7">
        <w:rPr>
          <w:color w:val="111111"/>
          <w:sz w:val="28"/>
          <w:szCs w:val="28"/>
        </w:rPr>
        <w:t xml:space="preserve">. </w:t>
      </w:r>
      <w:r w:rsidR="00E13FDC">
        <w:rPr>
          <w:color w:val="111111"/>
          <w:sz w:val="28"/>
          <w:szCs w:val="28"/>
        </w:rPr>
        <w:t>В синквейне существуют символы, заменяющие части речи.</w:t>
      </w:r>
    </w:p>
    <w:p w14:paraId="39AA42CD" w14:textId="77777777" w:rsidR="00E834D0" w:rsidRDefault="00E834D0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7C8792CA" wp14:editId="78175C78">
            <wp:simplePos x="0" y="0"/>
            <wp:positionH relativeFrom="column">
              <wp:posOffset>34290</wp:posOffset>
            </wp:positionH>
            <wp:positionV relativeFrom="paragraph">
              <wp:posOffset>175260</wp:posOffset>
            </wp:positionV>
            <wp:extent cx="257175" cy="257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 xml:space="preserve">- </w:t>
      </w:r>
      <w:r w:rsidR="008B70B7">
        <w:rPr>
          <w:color w:val="111111"/>
          <w:sz w:val="28"/>
          <w:szCs w:val="28"/>
        </w:rPr>
        <w:t>это предмет(существительное),</w:t>
      </w:r>
    </w:p>
    <w:p w14:paraId="53D17F46" w14:textId="77777777" w:rsidR="00E834D0" w:rsidRDefault="00E834D0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334368FF" wp14:editId="3C1FCCCA">
            <wp:simplePos x="0" y="0"/>
            <wp:positionH relativeFrom="column">
              <wp:posOffset>43815</wp:posOffset>
            </wp:positionH>
            <wp:positionV relativeFrom="paragraph">
              <wp:posOffset>151765</wp:posOffset>
            </wp:positionV>
            <wp:extent cx="247650" cy="247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B7">
        <w:rPr>
          <w:color w:val="111111"/>
          <w:sz w:val="28"/>
          <w:szCs w:val="28"/>
        </w:rPr>
        <w:t xml:space="preserve">– признак предмета(прилагательное), </w:t>
      </w:r>
    </w:p>
    <w:p w14:paraId="270C813D" w14:textId="77777777" w:rsidR="00E12E60" w:rsidRDefault="008B70B7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– действие предмета(глагол). </w:t>
      </w:r>
    </w:p>
    <w:p w14:paraId="25C6CEB6" w14:textId="77777777" w:rsidR="008B70B7" w:rsidRPr="004F27EE" w:rsidRDefault="00507AFA" w:rsidP="00507A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2FF40487" wp14:editId="3F5E7C4B">
            <wp:simplePos x="0" y="0"/>
            <wp:positionH relativeFrom="column">
              <wp:posOffset>1967865</wp:posOffset>
            </wp:positionH>
            <wp:positionV relativeFrom="paragraph">
              <wp:posOffset>426085</wp:posOffset>
            </wp:positionV>
            <wp:extent cx="247650" cy="247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7490FF60" wp14:editId="79A1FA89">
            <wp:simplePos x="0" y="0"/>
            <wp:positionH relativeFrom="column">
              <wp:posOffset>1853565</wp:posOffset>
            </wp:positionH>
            <wp:positionV relativeFrom="paragraph">
              <wp:posOffset>416560</wp:posOffset>
            </wp:positionV>
            <wp:extent cx="257175" cy="257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561552ED" wp14:editId="0B1B435D">
            <wp:simplePos x="0" y="0"/>
            <wp:positionH relativeFrom="column">
              <wp:posOffset>1719580</wp:posOffset>
            </wp:positionH>
            <wp:positionV relativeFrom="paragraph">
              <wp:posOffset>435610</wp:posOffset>
            </wp:positionV>
            <wp:extent cx="238125" cy="2381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 xml:space="preserve">Мы разработали </w:t>
      </w:r>
      <w:r w:rsidR="00B77474">
        <w:rPr>
          <w:color w:val="111111"/>
          <w:sz w:val="28"/>
          <w:szCs w:val="28"/>
        </w:rPr>
        <w:t xml:space="preserve">пособие «Речевое лото», </w:t>
      </w:r>
      <w:r w:rsidRPr="00507AFA">
        <w:rPr>
          <w:sz w:val="28"/>
          <w:szCs w:val="28"/>
        </w:rPr>
        <w:t>которое состоит из</w:t>
      </w:r>
      <w:r w:rsidR="00485B33">
        <w:rPr>
          <w:color w:val="111111"/>
          <w:sz w:val="28"/>
          <w:szCs w:val="28"/>
        </w:rPr>
        <w:t xml:space="preserve"> </w:t>
      </w:r>
      <w:r w:rsidRPr="00507AFA">
        <w:rPr>
          <w:color w:val="000000" w:themeColor="text1"/>
          <w:sz w:val="28"/>
          <w:szCs w:val="28"/>
        </w:rPr>
        <w:t>игрового поля</w:t>
      </w:r>
      <w:r w:rsidR="00B77474" w:rsidRPr="00507AFA">
        <w:rPr>
          <w:color w:val="000000" w:themeColor="text1"/>
          <w:sz w:val="28"/>
          <w:szCs w:val="28"/>
        </w:rPr>
        <w:t xml:space="preserve">, </w:t>
      </w:r>
      <w:r w:rsidRPr="00507AFA">
        <w:rPr>
          <w:color w:val="000000" w:themeColor="text1"/>
          <w:sz w:val="28"/>
          <w:szCs w:val="28"/>
        </w:rPr>
        <w:t>карточек</w:t>
      </w:r>
      <w:r w:rsidR="00485B33" w:rsidRPr="00507AFA">
        <w:rPr>
          <w:color w:val="000000" w:themeColor="text1"/>
          <w:sz w:val="28"/>
          <w:szCs w:val="28"/>
        </w:rPr>
        <w:t xml:space="preserve"> с картинками и символами</w:t>
      </w:r>
      <w:r w:rsidR="00485B33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В центр игрового поля </w:t>
      </w:r>
      <w:r w:rsidR="00B77474">
        <w:rPr>
          <w:color w:val="111111"/>
          <w:sz w:val="28"/>
          <w:szCs w:val="28"/>
        </w:rPr>
        <w:t>ставит</w:t>
      </w:r>
      <w:r>
        <w:rPr>
          <w:color w:val="111111"/>
          <w:sz w:val="28"/>
          <w:szCs w:val="28"/>
        </w:rPr>
        <w:t>ся определенный символ (         ).</w:t>
      </w:r>
      <w:r w:rsidR="00B77474">
        <w:rPr>
          <w:color w:val="111111"/>
          <w:sz w:val="28"/>
          <w:szCs w:val="28"/>
        </w:rPr>
        <w:t xml:space="preserve"> Д</w:t>
      </w:r>
      <w:r>
        <w:rPr>
          <w:color w:val="111111"/>
          <w:sz w:val="28"/>
          <w:szCs w:val="28"/>
        </w:rPr>
        <w:t>ошкольникам предлагае</w:t>
      </w:r>
      <w:r w:rsidR="00F25316">
        <w:rPr>
          <w:color w:val="111111"/>
          <w:sz w:val="28"/>
          <w:szCs w:val="28"/>
        </w:rPr>
        <w:t xml:space="preserve">тся </w:t>
      </w:r>
      <w:r>
        <w:rPr>
          <w:color w:val="111111"/>
          <w:sz w:val="28"/>
          <w:szCs w:val="28"/>
        </w:rPr>
        <w:t>задание</w:t>
      </w:r>
      <w:r w:rsidR="00B77474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разместить</w:t>
      </w:r>
      <w:r w:rsidR="00B77474">
        <w:rPr>
          <w:color w:val="111111"/>
          <w:sz w:val="28"/>
          <w:szCs w:val="28"/>
        </w:rPr>
        <w:t xml:space="preserve"> </w:t>
      </w:r>
      <w:r w:rsidR="00F25316">
        <w:rPr>
          <w:color w:val="111111"/>
          <w:sz w:val="28"/>
          <w:szCs w:val="28"/>
        </w:rPr>
        <w:t>к</w:t>
      </w:r>
      <w:r w:rsidR="0032535B">
        <w:rPr>
          <w:color w:val="111111"/>
          <w:sz w:val="28"/>
          <w:szCs w:val="28"/>
        </w:rPr>
        <w:t>арточки с картинками,</w:t>
      </w:r>
      <w:r>
        <w:rPr>
          <w:color w:val="111111"/>
          <w:sz w:val="28"/>
          <w:szCs w:val="28"/>
        </w:rPr>
        <w:t xml:space="preserve"> </w:t>
      </w:r>
      <w:r w:rsidR="00F25316">
        <w:rPr>
          <w:color w:val="111111"/>
          <w:sz w:val="28"/>
          <w:szCs w:val="28"/>
        </w:rPr>
        <w:t>соответствующие</w:t>
      </w:r>
      <w:r w:rsidR="00B7747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символу</w:t>
      </w:r>
      <w:r w:rsidR="00F25316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Используются карточки с</w:t>
      </w:r>
      <w:r w:rsidR="00E834D0">
        <w:rPr>
          <w:color w:val="111111"/>
          <w:sz w:val="28"/>
          <w:szCs w:val="28"/>
        </w:rPr>
        <w:t xml:space="preserve"> просто </w:t>
      </w:r>
      <w:r w:rsidR="00F25316">
        <w:rPr>
          <w:color w:val="111111"/>
          <w:sz w:val="28"/>
          <w:szCs w:val="28"/>
        </w:rPr>
        <w:t>символ</w:t>
      </w:r>
      <w:r>
        <w:rPr>
          <w:color w:val="111111"/>
          <w:sz w:val="28"/>
          <w:szCs w:val="28"/>
        </w:rPr>
        <w:t>ами</w:t>
      </w:r>
      <w:r w:rsidR="00F25316">
        <w:rPr>
          <w:color w:val="111111"/>
          <w:sz w:val="28"/>
          <w:szCs w:val="28"/>
        </w:rPr>
        <w:t>, для того, чтобы дети самостоятельно смогли придумать слово относящее</w:t>
      </w:r>
      <w:r w:rsidR="00E12E60">
        <w:rPr>
          <w:color w:val="111111"/>
          <w:sz w:val="28"/>
          <w:szCs w:val="28"/>
        </w:rPr>
        <w:t>ся</w:t>
      </w:r>
      <w:r w:rsidR="00F25316">
        <w:rPr>
          <w:color w:val="111111"/>
          <w:sz w:val="28"/>
          <w:szCs w:val="28"/>
        </w:rPr>
        <w:t xml:space="preserve"> </w:t>
      </w:r>
      <w:r w:rsidR="00F25316" w:rsidRPr="004F27EE">
        <w:rPr>
          <w:color w:val="111111"/>
          <w:sz w:val="28"/>
          <w:szCs w:val="28"/>
        </w:rPr>
        <w:t>к заданию.</w:t>
      </w:r>
    </w:p>
    <w:p w14:paraId="56F4F5E1" w14:textId="77777777" w:rsidR="00E12E60" w:rsidRPr="004F27EE" w:rsidRDefault="00E834D0" w:rsidP="00DB1CC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F27EE">
        <w:rPr>
          <w:color w:val="111111"/>
          <w:sz w:val="28"/>
          <w:szCs w:val="28"/>
        </w:rPr>
        <w:t>Цель</w:t>
      </w:r>
      <w:r w:rsidR="003A6E7C" w:rsidRPr="004F27EE">
        <w:rPr>
          <w:color w:val="111111"/>
          <w:sz w:val="28"/>
          <w:szCs w:val="28"/>
        </w:rPr>
        <w:t xml:space="preserve"> разработки пособия</w:t>
      </w:r>
      <w:r w:rsidR="00E12E60" w:rsidRPr="004F27EE">
        <w:rPr>
          <w:color w:val="111111"/>
          <w:sz w:val="28"/>
          <w:szCs w:val="28"/>
        </w:rPr>
        <w:t xml:space="preserve"> «Речевое лото»; познакомить дошкольников</w:t>
      </w:r>
      <w:r w:rsidR="003A6E7C" w:rsidRPr="004F27EE">
        <w:rPr>
          <w:color w:val="111111"/>
          <w:sz w:val="28"/>
          <w:szCs w:val="28"/>
        </w:rPr>
        <w:t xml:space="preserve"> с символами</w:t>
      </w:r>
      <w:r w:rsidRPr="004F27EE">
        <w:rPr>
          <w:color w:val="111111"/>
          <w:sz w:val="28"/>
          <w:szCs w:val="28"/>
        </w:rPr>
        <w:t xml:space="preserve"> С</w:t>
      </w:r>
      <w:r w:rsidR="00E12E60" w:rsidRPr="004F27EE">
        <w:rPr>
          <w:color w:val="111111"/>
          <w:sz w:val="28"/>
          <w:szCs w:val="28"/>
        </w:rPr>
        <w:t xml:space="preserve">инквейна, заменяющими части речи. </w:t>
      </w:r>
    </w:p>
    <w:p w14:paraId="0E89A9CF" w14:textId="77777777" w:rsidR="003A6E7C" w:rsidRPr="004F27EE" w:rsidRDefault="00E12E60" w:rsidP="00DB1CC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F27EE">
        <w:rPr>
          <w:color w:val="111111"/>
          <w:sz w:val="28"/>
          <w:szCs w:val="28"/>
        </w:rPr>
        <w:t xml:space="preserve">Работая с лото, у воспитанников </w:t>
      </w:r>
      <w:r w:rsidR="00E834D0" w:rsidRPr="004F27EE">
        <w:rPr>
          <w:color w:val="111111"/>
          <w:sz w:val="28"/>
          <w:szCs w:val="28"/>
        </w:rPr>
        <w:t>обогащ</w:t>
      </w:r>
      <w:r w:rsidRPr="004F27EE">
        <w:rPr>
          <w:color w:val="111111"/>
          <w:sz w:val="28"/>
          <w:szCs w:val="28"/>
        </w:rPr>
        <w:t xml:space="preserve">ается активный </w:t>
      </w:r>
      <w:r w:rsidR="003A6E7C" w:rsidRPr="004F27EE">
        <w:rPr>
          <w:color w:val="111111"/>
          <w:sz w:val="28"/>
          <w:szCs w:val="28"/>
        </w:rPr>
        <w:t>словарн</w:t>
      </w:r>
      <w:r w:rsidRPr="004F27EE">
        <w:rPr>
          <w:color w:val="111111"/>
          <w:sz w:val="28"/>
          <w:szCs w:val="28"/>
        </w:rPr>
        <w:t>ый</w:t>
      </w:r>
      <w:r w:rsidR="003C08F6" w:rsidRPr="004F27EE">
        <w:rPr>
          <w:color w:val="111111"/>
          <w:sz w:val="28"/>
          <w:szCs w:val="28"/>
        </w:rPr>
        <w:t xml:space="preserve"> запас</w:t>
      </w:r>
      <w:r w:rsidR="003A6E7C" w:rsidRPr="004F27EE">
        <w:rPr>
          <w:color w:val="111111"/>
          <w:sz w:val="28"/>
          <w:szCs w:val="28"/>
        </w:rPr>
        <w:t xml:space="preserve">. </w:t>
      </w:r>
    </w:p>
    <w:p w14:paraId="52442158" w14:textId="77777777" w:rsidR="003A6E7C" w:rsidRPr="004F27EE" w:rsidRDefault="003A6E7C" w:rsidP="00DB1C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27EE">
        <w:rPr>
          <w:color w:val="111111"/>
          <w:sz w:val="28"/>
          <w:szCs w:val="28"/>
        </w:rPr>
        <w:t>После завершения процесса ознакомления</w:t>
      </w:r>
      <w:r w:rsidR="00E12E60" w:rsidRPr="004F27EE">
        <w:rPr>
          <w:color w:val="111111"/>
          <w:sz w:val="28"/>
          <w:szCs w:val="28"/>
        </w:rPr>
        <w:t xml:space="preserve"> и автоматизации работы детей с пособием «Речевое лото»,</w:t>
      </w:r>
      <w:r w:rsidR="0032535B" w:rsidRPr="004F27EE">
        <w:rPr>
          <w:color w:val="111111"/>
          <w:sz w:val="28"/>
          <w:szCs w:val="28"/>
        </w:rPr>
        <w:t xml:space="preserve"> </w:t>
      </w:r>
      <w:r w:rsidR="00507AFA" w:rsidRPr="004F27EE">
        <w:rPr>
          <w:color w:val="111111"/>
          <w:sz w:val="28"/>
          <w:szCs w:val="28"/>
        </w:rPr>
        <w:t>мы</w:t>
      </w:r>
      <w:r w:rsidR="00E12E60" w:rsidRPr="004F27EE">
        <w:rPr>
          <w:color w:val="111111"/>
          <w:sz w:val="28"/>
          <w:szCs w:val="28"/>
        </w:rPr>
        <w:t xml:space="preserve"> решили</w:t>
      </w:r>
      <w:r w:rsidRPr="004F27EE">
        <w:rPr>
          <w:color w:val="111111"/>
          <w:sz w:val="28"/>
          <w:szCs w:val="28"/>
        </w:rPr>
        <w:t xml:space="preserve"> усложнить работу, предложив пособие </w:t>
      </w:r>
      <w:r w:rsidR="0032535B" w:rsidRPr="004F27EE">
        <w:rPr>
          <w:color w:val="111111"/>
          <w:sz w:val="28"/>
          <w:szCs w:val="28"/>
        </w:rPr>
        <w:t>«</w:t>
      </w:r>
      <w:r w:rsidRPr="004F27EE">
        <w:rPr>
          <w:color w:val="111111"/>
          <w:sz w:val="28"/>
          <w:szCs w:val="28"/>
        </w:rPr>
        <w:t>синквейн</w:t>
      </w:r>
      <w:r w:rsidR="0032535B" w:rsidRPr="004F27EE">
        <w:rPr>
          <w:color w:val="111111"/>
          <w:sz w:val="28"/>
          <w:szCs w:val="28"/>
        </w:rPr>
        <w:t>»</w:t>
      </w:r>
      <w:r w:rsidRPr="004F27EE">
        <w:rPr>
          <w:color w:val="111111"/>
          <w:sz w:val="28"/>
          <w:szCs w:val="28"/>
        </w:rPr>
        <w:t xml:space="preserve">. Поставив перед собой цель, сформировать умение детей </w:t>
      </w:r>
      <w:r w:rsidR="003C238B" w:rsidRPr="004F27EE">
        <w:rPr>
          <w:color w:val="111111"/>
          <w:sz w:val="28"/>
          <w:szCs w:val="28"/>
        </w:rPr>
        <w:lastRenderedPageBreak/>
        <w:t xml:space="preserve">соотносить предмет с признаком, предмет с действием, </w:t>
      </w:r>
      <w:r w:rsidRPr="004F27EE">
        <w:rPr>
          <w:color w:val="111111"/>
          <w:sz w:val="28"/>
          <w:szCs w:val="28"/>
        </w:rPr>
        <w:t>составлять простые, распространенные предложения</w:t>
      </w:r>
      <w:r w:rsidR="003C238B" w:rsidRPr="004F27EE">
        <w:rPr>
          <w:color w:val="111111"/>
          <w:sz w:val="28"/>
          <w:szCs w:val="28"/>
        </w:rPr>
        <w:t xml:space="preserve">, </w:t>
      </w:r>
    </w:p>
    <w:p w14:paraId="1AC0212F" w14:textId="77777777" w:rsidR="003C238B" w:rsidRPr="004F27EE" w:rsidRDefault="003A6E7C" w:rsidP="00DB1CC7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4F27EE">
        <w:rPr>
          <w:rStyle w:val="c5"/>
          <w:color w:val="000000"/>
          <w:sz w:val="28"/>
          <w:szCs w:val="28"/>
        </w:rPr>
        <w:t>Составление с</w:t>
      </w:r>
      <w:r w:rsidR="003C238B" w:rsidRPr="004F27EE">
        <w:rPr>
          <w:rStyle w:val="c5"/>
          <w:color w:val="000000"/>
          <w:sz w:val="28"/>
          <w:szCs w:val="28"/>
        </w:rPr>
        <w:t xml:space="preserve">инквейна - </w:t>
      </w:r>
      <w:r w:rsidRPr="004F27EE">
        <w:rPr>
          <w:rStyle w:val="c5"/>
          <w:color w:val="000000"/>
          <w:sz w:val="28"/>
          <w:szCs w:val="28"/>
        </w:rPr>
        <w:t>это форма свободного творчества, которая направлена на развитие умения находить в большом потоке информации самые главные и существенные признаки, ана</w:t>
      </w:r>
      <w:r w:rsidR="00507AFA" w:rsidRPr="004F27EE">
        <w:rPr>
          <w:rStyle w:val="c5"/>
          <w:color w:val="000000"/>
          <w:sz w:val="28"/>
          <w:szCs w:val="28"/>
        </w:rPr>
        <w:t>лизировать, делать выводы, кратк</w:t>
      </w:r>
      <w:r w:rsidRPr="004F27EE">
        <w:rPr>
          <w:rStyle w:val="c5"/>
          <w:color w:val="000000"/>
          <w:sz w:val="28"/>
          <w:szCs w:val="28"/>
        </w:rPr>
        <w:t>о формулировать свои высказывания.</w:t>
      </w:r>
      <w:r w:rsidR="003C238B" w:rsidRPr="004F27EE">
        <w:rPr>
          <w:rStyle w:val="c5"/>
          <w:color w:val="000000"/>
          <w:sz w:val="28"/>
          <w:szCs w:val="28"/>
        </w:rPr>
        <w:t xml:space="preserve"> У ребенка развивается интерес к окружающему миру, развивается речь, критическое мышление, память, воображение.</w:t>
      </w:r>
    </w:p>
    <w:p w14:paraId="57C5D759" w14:textId="74CF8D5C" w:rsidR="003C238B" w:rsidRPr="004F27EE" w:rsidRDefault="003C238B" w:rsidP="00DB1CC7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4F27EE">
        <w:rPr>
          <w:rStyle w:val="c5"/>
          <w:color w:val="000000"/>
          <w:sz w:val="28"/>
          <w:szCs w:val="28"/>
        </w:rPr>
        <w:t xml:space="preserve"> Для работы с </w:t>
      </w:r>
      <w:r w:rsidR="00507AFA" w:rsidRPr="004F27EE">
        <w:rPr>
          <w:rStyle w:val="c5"/>
          <w:color w:val="000000"/>
          <w:sz w:val="28"/>
          <w:szCs w:val="28"/>
        </w:rPr>
        <w:t>этим</w:t>
      </w:r>
      <w:r w:rsidRPr="004F27EE">
        <w:rPr>
          <w:rStyle w:val="c5"/>
          <w:color w:val="000000"/>
          <w:sz w:val="28"/>
          <w:szCs w:val="28"/>
        </w:rPr>
        <w:t xml:space="preserve"> пособием </w:t>
      </w:r>
      <w:r w:rsidR="00507AFA" w:rsidRPr="004F27EE">
        <w:rPr>
          <w:rStyle w:val="c5"/>
          <w:color w:val="000000"/>
          <w:sz w:val="28"/>
          <w:szCs w:val="28"/>
        </w:rPr>
        <w:t>воспитанникам</w:t>
      </w:r>
      <w:r w:rsidRPr="004F27EE">
        <w:rPr>
          <w:rStyle w:val="c5"/>
          <w:color w:val="000000"/>
          <w:sz w:val="28"/>
          <w:szCs w:val="28"/>
        </w:rPr>
        <w:t xml:space="preserve"> предлагается набор картинок связанных одной темой. Задача ребенка из набора картинок выбрать основную картинку и </w:t>
      </w:r>
      <w:r w:rsidR="003557DE" w:rsidRPr="004F27EE">
        <w:rPr>
          <w:rStyle w:val="c5"/>
          <w:color w:val="000000"/>
          <w:sz w:val="28"/>
          <w:szCs w:val="28"/>
        </w:rPr>
        <w:t>согласно правилу</w:t>
      </w:r>
      <w:r w:rsidR="0032535B" w:rsidRPr="004F27EE">
        <w:rPr>
          <w:rStyle w:val="c5"/>
          <w:color w:val="000000"/>
          <w:sz w:val="28"/>
          <w:szCs w:val="28"/>
        </w:rPr>
        <w:t>,</w:t>
      </w:r>
      <w:r w:rsidR="003557DE" w:rsidRPr="004F27EE">
        <w:rPr>
          <w:rStyle w:val="c5"/>
          <w:color w:val="000000"/>
          <w:sz w:val="28"/>
          <w:szCs w:val="28"/>
        </w:rPr>
        <w:t xml:space="preserve"> составить синквейн</w:t>
      </w:r>
      <w:r w:rsidR="0032535B" w:rsidRPr="004F27EE">
        <w:rPr>
          <w:rStyle w:val="c5"/>
          <w:color w:val="000000"/>
          <w:sz w:val="28"/>
          <w:szCs w:val="28"/>
        </w:rPr>
        <w:t>,</w:t>
      </w:r>
      <w:r w:rsidR="003557DE" w:rsidRPr="004F27EE">
        <w:rPr>
          <w:rStyle w:val="c5"/>
          <w:color w:val="000000"/>
          <w:sz w:val="28"/>
          <w:szCs w:val="28"/>
        </w:rPr>
        <w:t xml:space="preserve"> используя остальные картинки. Синквейн можно составлять в начале новой темы недели, чтобы дети могли показать свои знания в </w:t>
      </w:r>
      <w:r w:rsidR="00507AFA" w:rsidRPr="004F27EE">
        <w:rPr>
          <w:rStyle w:val="c5"/>
          <w:color w:val="000000"/>
          <w:sz w:val="28"/>
          <w:szCs w:val="28"/>
        </w:rPr>
        <w:t>изучаемом</w:t>
      </w:r>
      <w:r w:rsidR="003557DE" w:rsidRPr="004F27EE">
        <w:rPr>
          <w:rStyle w:val="c5"/>
          <w:color w:val="000000"/>
          <w:sz w:val="28"/>
          <w:szCs w:val="28"/>
        </w:rPr>
        <w:t xml:space="preserve"> направлении и в конце пройденного материалы, чтобы понять, что нового узнали и как закрепили </w:t>
      </w:r>
      <w:r w:rsidR="0032535B" w:rsidRPr="004F27EE">
        <w:rPr>
          <w:rStyle w:val="c5"/>
          <w:color w:val="000000"/>
          <w:sz w:val="28"/>
          <w:szCs w:val="28"/>
        </w:rPr>
        <w:t xml:space="preserve">пройденный материал. С помощью </w:t>
      </w:r>
      <w:r w:rsidR="003557DE" w:rsidRPr="004F27EE">
        <w:rPr>
          <w:rStyle w:val="c5"/>
          <w:color w:val="000000"/>
          <w:sz w:val="28"/>
          <w:szCs w:val="28"/>
        </w:rPr>
        <w:t>пособия можно составлять предложения, стихи, загадки. Можно усложнить задания</w:t>
      </w:r>
      <w:r w:rsidR="0032535B" w:rsidRPr="004F27EE">
        <w:rPr>
          <w:rStyle w:val="c5"/>
          <w:color w:val="000000"/>
          <w:sz w:val="28"/>
          <w:szCs w:val="28"/>
        </w:rPr>
        <w:t>,</w:t>
      </w:r>
      <w:r w:rsidR="003557DE" w:rsidRPr="004F27EE">
        <w:rPr>
          <w:rStyle w:val="c5"/>
          <w:color w:val="000000"/>
          <w:sz w:val="28"/>
          <w:szCs w:val="28"/>
        </w:rPr>
        <w:t xml:space="preserve"> предложив д</w:t>
      </w:r>
      <w:r w:rsidR="00507AFA" w:rsidRPr="004F27EE">
        <w:rPr>
          <w:rStyle w:val="c5"/>
          <w:color w:val="000000"/>
          <w:sz w:val="28"/>
          <w:szCs w:val="28"/>
        </w:rPr>
        <w:t>ошкольникам</w:t>
      </w:r>
      <w:r w:rsidR="003557DE" w:rsidRPr="004F27EE">
        <w:rPr>
          <w:rStyle w:val="c5"/>
          <w:color w:val="000000"/>
          <w:sz w:val="28"/>
          <w:szCs w:val="28"/>
        </w:rPr>
        <w:t xml:space="preserve"> </w:t>
      </w:r>
      <w:r w:rsidR="00017E8D" w:rsidRPr="004F27EE">
        <w:rPr>
          <w:rStyle w:val="c5"/>
          <w:color w:val="000000"/>
          <w:sz w:val="28"/>
          <w:szCs w:val="28"/>
        </w:rPr>
        <w:t>дополнить</w:t>
      </w:r>
      <w:r w:rsidR="003557DE" w:rsidRPr="004F27EE">
        <w:rPr>
          <w:rStyle w:val="c5"/>
          <w:color w:val="000000"/>
          <w:sz w:val="28"/>
          <w:szCs w:val="28"/>
        </w:rPr>
        <w:t xml:space="preserve"> синквейн </w:t>
      </w:r>
      <w:r w:rsidR="00017E8D" w:rsidRPr="004F27EE">
        <w:rPr>
          <w:rStyle w:val="c5"/>
          <w:color w:val="000000"/>
          <w:sz w:val="28"/>
          <w:szCs w:val="28"/>
        </w:rPr>
        <w:t xml:space="preserve">убрав </w:t>
      </w:r>
      <w:r w:rsidR="0032535B" w:rsidRPr="004F27EE">
        <w:rPr>
          <w:rStyle w:val="c5"/>
          <w:color w:val="000000"/>
          <w:sz w:val="28"/>
          <w:szCs w:val="28"/>
        </w:rPr>
        <w:t>первую, вторую или третью строк</w:t>
      </w:r>
      <w:r w:rsidR="00507AFA" w:rsidRPr="004F27EE">
        <w:rPr>
          <w:rStyle w:val="c5"/>
          <w:color w:val="000000"/>
          <w:sz w:val="28"/>
          <w:szCs w:val="28"/>
        </w:rPr>
        <w:t>и</w:t>
      </w:r>
      <w:r w:rsidR="00017E8D" w:rsidRPr="004F27EE">
        <w:rPr>
          <w:rStyle w:val="c5"/>
          <w:color w:val="000000"/>
          <w:sz w:val="28"/>
          <w:szCs w:val="28"/>
        </w:rPr>
        <w:t xml:space="preserve">. Для более интересной и разнообразной работы в </w:t>
      </w:r>
      <w:r w:rsidR="00507AFA" w:rsidRPr="004F27EE">
        <w:rPr>
          <w:rStyle w:val="c5"/>
          <w:color w:val="000000"/>
          <w:sz w:val="28"/>
          <w:szCs w:val="28"/>
        </w:rPr>
        <w:t>эт</w:t>
      </w:r>
      <w:r w:rsidR="00017E8D" w:rsidRPr="004F27EE">
        <w:rPr>
          <w:rStyle w:val="c5"/>
          <w:color w:val="000000"/>
          <w:sz w:val="28"/>
          <w:szCs w:val="28"/>
        </w:rPr>
        <w:t>ом направлении можно предложить составить синквейн</w:t>
      </w:r>
      <w:r w:rsidR="0032535B" w:rsidRPr="004F27EE">
        <w:rPr>
          <w:rStyle w:val="c5"/>
          <w:color w:val="000000"/>
          <w:sz w:val="28"/>
          <w:szCs w:val="28"/>
        </w:rPr>
        <w:t>,</w:t>
      </w:r>
      <w:r w:rsidR="00017E8D" w:rsidRPr="004F27EE">
        <w:rPr>
          <w:rStyle w:val="c5"/>
          <w:color w:val="000000"/>
          <w:sz w:val="28"/>
          <w:szCs w:val="28"/>
        </w:rPr>
        <w:t xml:space="preserve"> используя </w:t>
      </w:r>
      <w:r w:rsidR="0032535B" w:rsidRPr="004F27EE">
        <w:rPr>
          <w:rStyle w:val="c5"/>
          <w:color w:val="000000"/>
          <w:sz w:val="28"/>
          <w:szCs w:val="28"/>
        </w:rPr>
        <w:t>картинки во множественном числе,</w:t>
      </w:r>
      <w:r w:rsidR="00017E8D" w:rsidRPr="004F27EE">
        <w:rPr>
          <w:rStyle w:val="c5"/>
          <w:color w:val="000000"/>
          <w:sz w:val="28"/>
          <w:szCs w:val="28"/>
        </w:rPr>
        <w:t xml:space="preserve"> </w:t>
      </w:r>
      <w:r w:rsidR="00507AFA" w:rsidRPr="004F27EE">
        <w:rPr>
          <w:rStyle w:val="c5"/>
          <w:color w:val="000000"/>
          <w:sz w:val="28"/>
          <w:szCs w:val="28"/>
        </w:rPr>
        <w:t>что</w:t>
      </w:r>
      <w:r w:rsidR="0032535B" w:rsidRPr="004F27EE">
        <w:rPr>
          <w:rStyle w:val="c5"/>
          <w:color w:val="000000"/>
          <w:sz w:val="28"/>
          <w:szCs w:val="28"/>
        </w:rPr>
        <w:t xml:space="preserve"> </w:t>
      </w:r>
      <w:r w:rsidR="00017E8D" w:rsidRPr="004F27EE">
        <w:rPr>
          <w:rStyle w:val="c5"/>
          <w:color w:val="000000"/>
          <w:sz w:val="28"/>
          <w:szCs w:val="28"/>
        </w:rPr>
        <w:t>еще больше обогатит словарный запас детей и закрепит умение проговаривать слова изменяя их по частям.</w:t>
      </w:r>
      <w:r w:rsidR="00017E8D" w:rsidRPr="004F27EE">
        <w:rPr>
          <w:sz w:val="28"/>
          <w:szCs w:val="28"/>
        </w:rPr>
        <w:t xml:space="preserve"> </w:t>
      </w:r>
      <w:r w:rsidR="00017E8D" w:rsidRPr="004F27EE">
        <w:rPr>
          <w:rStyle w:val="c5"/>
          <w:color w:val="000000"/>
          <w:sz w:val="28"/>
          <w:szCs w:val="28"/>
        </w:rPr>
        <w:t>Синквейн помогает преодолеть речевое однообразие у ребенка, ускорить умственное развитие.</w:t>
      </w:r>
    </w:p>
    <w:p w14:paraId="5BE351EA" w14:textId="77777777" w:rsidR="003A6E7C" w:rsidRPr="002B3C06" w:rsidRDefault="003A6E7C" w:rsidP="00DB1CC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Cs/>
          <w:iCs/>
          <w:color w:val="000000"/>
          <w:sz w:val="28"/>
          <w:szCs w:val="28"/>
        </w:rPr>
      </w:pPr>
      <w:r w:rsidRPr="002B3C06">
        <w:rPr>
          <w:rStyle w:val="c8"/>
          <w:bCs/>
          <w:iCs/>
          <w:color w:val="000000"/>
          <w:sz w:val="28"/>
          <w:szCs w:val="28"/>
        </w:rPr>
        <w:t xml:space="preserve">Составление синквейна похоже на игру, </w:t>
      </w:r>
      <w:r w:rsidR="00507AFA" w:rsidRPr="002B3C06">
        <w:rPr>
          <w:rStyle w:val="c8"/>
          <w:bCs/>
          <w:iCs/>
          <w:color w:val="000000"/>
          <w:sz w:val="28"/>
          <w:szCs w:val="28"/>
        </w:rPr>
        <w:t>в которой</w:t>
      </w:r>
      <w:r w:rsidRPr="002B3C06">
        <w:rPr>
          <w:rStyle w:val="c8"/>
          <w:bCs/>
          <w:iCs/>
          <w:color w:val="000000"/>
          <w:sz w:val="28"/>
          <w:szCs w:val="28"/>
        </w:rPr>
        <w:t xml:space="preserve"> сочинять весело, полезно и легко!</w:t>
      </w:r>
    </w:p>
    <w:p w14:paraId="3ACA5D04" w14:textId="77777777" w:rsidR="00017E8D" w:rsidRPr="002B3C06" w:rsidRDefault="00A733C5" w:rsidP="00DB1CC7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Cs/>
          <w:iCs/>
          <w:color w:val="000000"/>
          <w:sz w:val="28"/>
          <w:szCs w:val="28"/>
        </w:rPr>
      </w:pPr>
      <w:r w:rsidRPr="002B3C06">
        <w:rPr>
          <w:rStyle w:val="c8"/>
          <w:bCs/>
          <w:iCs/>
          <w:color w:val="000000"/>
          <w:sz w:val="28"/>
          <w:szCs w:val="28"/>
        </w:rPr>
        <w:t>Если ребенок научится правильно и красиво составлять предложения, то в дальнейшем ему легко будет составить рассказ.</w:t>
      </w:r>
    </w:p>
    <w:p w14:paraId="3B3117A6" w14:textId="6FFDD00E" w:rsidR="00E571F1" w:rsidRPr="002B3C06" w:rsidRDefault="00A733C5" w:rsidP="002B3C0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B3C06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>После освоения детьми метода синквейн и умение правильно составлять простые предложения,</w:t>
      </w:r>
      <w:r w:rsidR="0032535B" w:rsidRPr="002B3C06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2B3C06">
        <w:rPr>
          <w:rFonts w:ascii="Times New Roman" w:hAnsi="Times New Roman" w:cs="Times New Roman"/>
          <w:color w:val="111111"/>
          <w:sz w:val="28"/>
          <w:szCs w:val="28"/>
        </w:rPr>
        <w:t>м</w:t>
      </w:r>
      <w:r w:rsidR="00E571F1" w:rsidRPr="002B3C06">
        <w:rPr>
          <w:rFonts w:ascii="Times New Roman" w:hAnsi="Times New Roman" w:cs="Times New Roman"/>
          <w:color w:val="111111"/>
          <w:sz w:val="28"/>
          <w:szCs w:val="28"/>
        </w:rPr>
        <w:t>ожно сделать вывод, что </w:t>
      </w:r>
      <w:r w:rsidR="002B3C06" w:rsidRPr="002B3C0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использование данных пособий </w:t>
      </w:r>
      <w:r w:rsidR="00E571F1" w:rsidRPr="002B3C06">
        <w:rPr>
          <w:rFonts w:ascii="Times New Roman" w:hAnsi="Times New Roman" w:cs="Times New Roman"/>
          <w:color w:val="111111"/>
          <w:sz w:val="28"/>
          <w:szCs w:val="28"/>
        </w:rPr>
        <w:t>в формировании связной речи у детей </w:t>
      </w:r>
      <w:r w:rsidR="00E571F1" w:rsidRPr="002B3C0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="00E571F1" w:rsidRPr="002B3C06">
        <w:rPr>
          <w:rFonts w:ascii="Times New Roman" w:hAnsi="Times New Roman" w:cs="Times New Roman"/>
          <w:color w:val="111111"/>
          <w:sz w:val="28"/>
          <w:szCs w:val="28"/>
        </w:rPr>
        <w:t>, поддерживая опосредованную память, существенно увеличивает эффективность процесса запоминания, повышает его объём, обогащает словарный запас, </w:t>
      </w:r>
      <w:r w:rsidR="00E571F1" w:rsidRPr="002B3C0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развивает речь</w:t>
      </w:r>
      <w:r w:rsidR="00E571F1" w:rsidRPr="002B3C06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E571F1" w:rsidRPr="002B3C06">
        <w:rPr>
          <w:rFonts w:ascii="Times New Roman" w:hAnsi="Times New Roman" w:cs="Times New Roman"/>
          <w:color w:val="111111"/>
          <w:sz w:val="28"/>
          <w:szCs w:val="28"/>
        </w:rPr>
        <w:t xml:space="preserve"> способствует передаче детьми текста в соответствии с его содержанием и </w:t>
      </w:r>
      <w:r w:rsidR="00E571F1" w:rsidRPr="002B3C0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развивает</w:t>
      </w:r>
      <w:r w:rsidR="00E571F1" w:rsidRPr="002B3C06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E571F1" w:rsidRPr="002B3C06">
        <w:rPr>
          <w:rFonts w:ascii="Times New Roman" w:hAnsi="Times New Roman" w:cs="Times New Roman"/>
          <w:color w:val="111111"/>
          <w:sz w:val="28"/>
          <w:szCs w:val="28"/>
        </w:rPr>
        <w:t>творческое воображение </w:t>
      </w:r>
      <w:r w:rsidR="00E571F1" w:rsidRPr="002B3C0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="00E571F1" w:rsidRPr="002B3C0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14:paraId="6565021C" w14:textId="647CE04D" w:rsidR="00E571F1" w:rsidRPr="002B3C06" w:rsidRDefault="006829E2" w:rsidP="00E571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392F">
        <w:rPr>
          <w:color w:val="000000"/>
          <w:sz w:val="28"/>
          <w:szCs w:val="28"/>
        </w:rPr>
        <w:t xml:space="preserve">Таким образом, </w:t>
      </w:r>
      <w:r>
        <w:rPr>
          <w:color w:val="111111"/>
          <w:sz w:val="28"/>
          <w:szCs w:val="28"/>
        </w:rPr>
        <w:t>в</w:t>
      </w:r>
      <w:r w:rsidR="00E571F1" w:rsidRPr="002B3C06">
        <w:rPr>
          <w:color w:val="111111"/>
          <w:sz w:val="28"/>
          <w:szCs w:val="28"/>
        </w:rPr>
        <w:t xml:space="preserve"> результате </w:t>
      </w:r>
      <w:r w:rsidR="002B3C06" w:rsidRPr="002B3C0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E571F1" w:rsidRPr="002B3C06">
        <w:rPr>
          <w:color w:val="111111"/>
          <w:sz w:val="28"/>
          <w:szCs w:val="28"/>
        </w:rPr>
        <w:t> </w:t>
      </w:r>
      <w:r w:rsidR="002B3C06">
        <w:rPr>
          <w:color w:val="111111"/>
          <w:sz w:val="28"/>
          <w:szCs w:val="28"/>
        </w:rPr>
        <w:t>у детей расширился</w:t>
      </w:r>
      <w:r w:rsidR="00E571F1" w:rsidRPr="002B3C06">
        <w:rPr>
          <w:color w:val="111111"/>
          <w:sz w:val="28"/>
          <w:szCs w:val="28"/>
        </w:rPr>
        <w:t xml:space="preserve"> не только словарный запас, но и знани</w:t>
      </w:r>
      <w:r w:rsidR="002B3C06">
        <w:rPr>
          <w:color w:val="111111"/>
          <w:sz w:val="28"/>
          <w:szCs w:val="28"/>
        </w:rPr>
        <w:t>я об окружающем мире. Появилось</w:t>
      </w:r>
      <w:r w:rsidR="00E571F1" w:rsidRPr="002B3C06">
        <w:rPr>
          <w:color w:val="111111"/>
          <w:sz w:val="28"/>
          <w:szCs w:val="28"/>
        </w:rPr>
        <w:t xml:space="preserve"> желание пересказывать - ребенок понимает, что это совсем не трудно</w:t>
      </w:r>
      <w:r w:rsidR="002B3C06">
        <w:rPr>
          <w:color w:val="111111"/>
          <w:sz w:val="28"/>
          <w:szCs w:val="28"/>
        </w:rPr>
        <w:t>. Заучивание стихов превратилось</w:t>
      </w:r>
      <w:r w:rsidR="00E571F1" w:rsidRPr="002B3C06">
        <w:rPr>
          <w:color w:val="111111"/>
          <w:sz w:val="28"/>
          <w:szCs w:val="28"/>
        </w:rPr>
        <w:t xml:space="preserve"> в игру, которая очень нравится детям. </w:t>
      </w:r>
    </w:p>
    <w:p w14:paraId="76D4A942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68949D" w14:textId="747D5AA8" w:rsidR="00381883" w:rsidRDefault="00C516EE" w:rsidP="00DB1CC7">
      <w:pPr>
        <w:jc w:val="both"/>
        <w:rPr>
          <w:rFonts w:ascii="Times New Roman" w:hAnsi="Times New Roman" w:cs="Times New Roman"/>
          <w:sz w:val="28"/>
          <w:szCs w:val="28"/>
        </w:rPr>
      </w:pPr>
      <w:r w:rsidRPr="002B3C06">
        <w:rPr>
          <w:rFonts w:ascii="Times New Roman" w:hAnsi="Times New Roman" w:cs="Times New Roman"/>
          <w:sz w:val="28"/>
          <w:szCs w:val="28"/>
        </w:rPr>
        <w:t xml:space="preserve">Подводя итог, хотелось бы отметить, что приемы обучения рассказыванию многообразны, методика их использования зависит от этапа обучения, от уровня умений детей, степени их активности и самостоятельности. Важно, </w:t>
      </w:r>
      <w:r w:rsidRPr="002B3C06">
        <w:rPr>
          <w:rFonts w:ascii="Times New Roman" w:hAnsi="Times New Roman" w:cs="Times New Roman"/>
          <w:sz w:val="28"/>
          <w:szCs w:val="28"/>
        </w:rPr>
        <w:lastRenderedPageBreak/>
        <w:t>чтобы за подбором, сочетанием разнообразных методических способов мы не забывали, что картина - это лишь эффективное средство, а главное на занятии - ребенок, развитие которого мы должны направлять и сопровождать.</w:t>
      </w:r>
    </w:p>
    <w:p w14:paraId="274298EF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1D1E1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D8267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505ED7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534B7F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844ED5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D1196B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C9081F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49569E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8CBE91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77B258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01A293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C6BB9D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186A8C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BC6802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EEE4D4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CD5329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FC23F0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FB7214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40C1C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615369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C9A755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252699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467BD6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097E13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1A93F" w14:textId="77777777" w:rsidR="006829E2" w:rsidRPr="00EB392F" w:rsidRDefault="006829E2" w:rsidP="006829E2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14:paraId="7A76AA07" w14:textId="354CCF5E" w:rsidR="006829E2" w:rsidRPr="00EB392F" w:rsidRDefault="006829E2" w:rsidP="006829E2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EB750B" w:rsidRPr="00EB750B">
        <w:t xml:space="preserve"> </w:t>
      </w:r>
      <w:r w:rsidR="00EB750B" w:rsidRPr="00EB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 по другому: Речевые игры, упражнения, ситуации, сценарии / По</w:t>
      </w:r>
      <w:r w:rsidR="00EB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ред. О.С. Ушаковой. – Самара.</w:t>
      </w:r>
    </w:p>
    <w:p w14:paraId="3565CE12" w14:textId="392AF65F" w:rsidR="006829E2" w:rsidRPr="00EB392F" w:rsidRDefault="006829E2" w:rsidP="006829E2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B750B" w:rsidRPr="00EB750B">
        <w:t xml:space="preserve"> </w:t>
      </w:r>
      <w:r w:rsidR="00EB750B" w:rsidRPr="00EB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Колесникова, Е.В. Развитие звуковой культуры речи у детей 3-4 лет: Учебно-методическое пособие к рабочей тетради "Раз - словечко, два - словечко" / Е.В. Колесникова. - М.: Ювента, 2012.</w:t>
      </w:r>
    </w:p>
    <w:p w14:paraId="0773EA91" w14:textId="5F9FD5BB" w:rsidR="006829E2" w:rsidRPr="00EB392F" w:rsidRDefault="006829E2" w:rsidP="00EB75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</w:t>
      </w:r>
      <w:r w:rsidRPr="00EB3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‬</w:t>
      </w:r>
      <w:r w:rsidR="00EB750B" w:rsidRPr="00EB750B">
        <w:t xml:space="preserve"> </w:t>
      </w:r>
      <w:r w:rsidR="00EB750B" w:rsidRPr="00EB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Шадрина, Л.Г. Развитие речи-рассуждения детей 5-7 лет / Л.Г. Шадрина, Л.В. Семенова. - М.: ТЦ Сфера, 2012.</w:t>
      </w:r>
      <w:r w:rsidR="00EB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E365902" w14:textId="77777777" w:rsidR="006829E2" w:rsidRDefault="006829E2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C2EB79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D032B6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363AF9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81278B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D6C51B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546CD5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E000EB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901389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4A3249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77C0E2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2F77F2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9413A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81E66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E2D7BD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7B5FB5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134CDD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789745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501BDD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49D968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2648D2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BD6A2B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9EE2F7" w14:textId="77777777" w:rsidR="00703FA3" w:rsidRDefault="00703FA3" w:rsidP="00DB1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5F493" w14:textId="77EDBF66" w:rsidR="00703FA3" w:rsidRDefault="006829E2" w:rsidP="00703F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</w:t>
      </w:r>
    </w:p>
    <w:p w14:paraId="0D5AA0DC" w14:textId="428B928F" w:rsidR="00703FA3" w:rsidRDefault="002C4B0B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1072" behindDoc="0" locked="0" layoutInCell="1" allowOverlap="1" wp14:anchorId="0489FC79" wp14:editId="77F1D41E">
            <wp:simplePos x="0" y="0"/>
            <wp:positionH relativeFrom="column">
              <wp:posOffset>3225165</wp:posOffset>
            </wp:positionH>
            <wp:positionV relativeFrom="paragraph">
              <wp:posOffset>321310</wp:posOffset>
            </wp:positionV>
            <wp:extent cx="1504950" cy="15049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A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78DE737" wp14:editId="7F824B91">
            <wp:simplePos x="0" y="0"/>
            <wp:positionH relativeFrom="column">
              <wp:posOffset>1844040</wp:posOffset>
            </wp:positionH>
            <wp:positionV relativeFrom="paragraph">
              <wp:posOffset>273685</wp:posOffset>
            </wp:positionV>
            <wp:extent cx="1714500" cy="1714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A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6FCFBA2" wp14:editId="26492856">
            <wp:simplePos x="0" y="0"/>
            <wp:positionH relativeFrom="column">
              <wp:posOffset>710565</wp:posOffset>
            </wp:positionH>
            <wp:positionV relativeFrom="paragraph">
              <wp:posOffset>283210</wp:posOffset>
            </wp:positionV>
            <wp:extent cx="1704975" cy="17049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A3" w:rsidRPr="00703FA3">
        <w:rPr>
          <w:rFonts w:ascii="Times New Roman" w:hAnsi="Times New Roman" w:cs="Times New Roman"/>
          <w:b/>
          <w:sz w:val="28"/>
          <w:szCs w:val="28"/>
        </w:rPr>
        <w:t>РЕЧЕВОЕ ЛОТО</w:t>
      </w:r>
    </w:p>
    <w:p w14:paraId="58F18BC8" w14:textId="65604A38" w:rsidR="00703FA3" w:rsidRDefault="00703FA3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C5FF5" w14:textId="586A62CC" w:rsidR="00703FA3" w:rsidRDefault="00703FA3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A0DDA" w14:textId="08C35F05" w:rsidR="00703FA3" w:rsidRPr="00703FA3" w:rsidRDefault="00703FA3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D9CD7E" w14:textId="1598EC56" w:rsidR="00703FA3" w:rsidRDefault="00703FA3" w:rsidP="00703FA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03D568" w14:textId="77777777" w:rsidR="00703FA3" w:rsidRDefault="00703FA3" w:rsidP="002C4B0B">
      <w:pPr>
        <w:rPr>
          <w:rFonts w:ascii="Times New Roman" w:hAnsi="Times New Roman" w:cs="Times New Roman"/>
          <w:sz w:val="28"/>
          <w:szCs w:val="28"/>
        </w:rPr>
      </w:pPr>
    </w:p>
    <w:p w14:paraId="13636FEC" w14:textId="4106BEAA" w:rsidR="002C4B0B" w:rsidRDefault="002C4B0B" w:rsidP="002C4B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Графические изображения(символы) обозначающие предмет, признак предмета, действие предмета.</w:t>
      </w:r>
    </w:p>
    <w:p w14:paraId="0F18D083" w14:textId="77777777" w:rsidR="00703FA3" w:rsidRDefault="00703FA3" w:rsidP="002C4B0B">
      <w:pPr>
        <w:rPr>
          <w:rFonts w:ascii="Times New Roman" w:hAnsi="Times New Roman" w:cs="Times New Roman"/>
          <w:sz w:val="28"/>
          <w:szCs w:val="28"/>
        </w:rPr>
      </w:pPr>
    </w:p>
    <w:p w14:paraId="1BE54813" w14:textId="77777777" w:rsidR="00703FA3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B19B4" wp14:editId="33EE101E">
            <wp:extent cx="5132030" cy="3848100"/>
            <wp:effectExtent l="0" t="0" r="0" b="0"/>
            <wp:docPr id="11" name="Рисунок 11" descr="C:\Users\user2\AppData\Local\Microsoft\Windows\INetCache\Content.Word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AppData\Local\Microsoft\Windows\INetCache\Content.Word\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57" cy="38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F5DC" w14:textId="77777777" w:rsidR="00703FA3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3472E3" w14:textId="460AB99F" w:rsidR="00703FA3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47B54D" wp14:editId="66CBB9FE">
            <wp:extent cx="4573101" cy="3429000"/>
            <wp:effectExtent l="0" t="0" r="0" b="0"/>
            <wp:docPr id="10" name="Рисунок 10" descr="C:\Users\user2\AppData\Local\Microsoft\Windows\INetCache\Content.Word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Microsoft\Windows\INetCache\Content.Word\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80" cy="34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C3B7" w14:textId="77777777" w:rsidR="002C4B0B" w:rsidRDefault="002C4B0B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583C6A" w14:textId="77777777" w:rsidR="002C4B0B" w:rsidRDefault="002C4B0B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C04C95" w14:textId="2BB5460E" w:rsidR="00703FA3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D96B61" wp14:editId="143780E8">
            <wp:extent cx="4490740" cy="4171623"/>
            <wp:effectExtent l="0" t="0" r="0" b="0"/>
            <wp:docPr id="12" name="Рисунок 12" descr="C:\Users\user2\AppData\Local\Microsoft\Windows\INetCache\Content.Word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AppData\Local\Microsoft\Windows\INetCache\Content.Word\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4" t="2778" b="-1"/>
                    <a:stretch/>
                  </pic:blipFill>
                  <pic:spPr bwMode="auto">
                    <a:xfrm>
                      <a:off x="0" y="0"/>
                      <a:ext cx="4502392" cy="41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910A2" w14:textId="77777777" w:rsidR="002C4B0B" w:rsidRDefault="002C4B0B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DFF436" w14:textId="77777777" w:rsidR="002C4B0B" w:rsidRDefault="002C4B0B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A8A1E5" w14:textId="77777777" w:rsidR="002C4B0B" w:rsidRDefault="002C4B0B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57A5B5" w14:textId="067CF097" w:rsidR="002C4B0B" w:rsidRDefault="002C4B0B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B0B">
        <w:rPr>
          <w:rFonts w:ascii="Times New Roman" w:hAnsi="Times New Roman" w:cs="Times New Roman"/>
          <w:b/>
          <w:sz w:val="28"/>
          <w:szCs w:val="28"/>
        </w:rPr>
        <w:t>СИНКВЕЙН</w:t>
      </w:r>
    </w:p>
    <w:p w14:paraId="1C840D79" w14:textId="4CDFC9CF" w:rsidR="002C4B0B" w:rsidRDefault="002C4B0B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DE6D0" wp14:editId="5140F2A1">
            <wp:extent cx="4286950" cy="3152775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57" cy="31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4FE9" w14:textId="77777777" w:rsidR="006829E2" w:rsidRDefault="006829E2" w:rsidP="006829E2">
      <w:pPr>
        <w:rPr>
          <w:rFonts w:ascii="Times New Roman" w:hAnsi="Times New Roman" w:cs="Times New Roman"/>
          <w:b/>
          <w:sz w:val="28"/>
          <w:szCs w:val="28"/>
        </w:rPr>
      </w:pPr>
    </w:p>
    <w:p w14:paraId="19B08772" w14:textId="216BC63F" w:rsidR="006829E2" w:rsidRDefault="006829E2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9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CBF087" wp14:editId="7EBB775C">
            <wp:extent cx="5462312" cy="4095750"/>
            <wp:effectExtent l="0" t="0" r="0" b="0"/>
            <wp:docPr id="19" name="Рисунок 19" descr="C:\Users\user2\Desktop\IMG_20210420_123815_BUR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\Desktop\IMG_20210420_123815_BURST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78" cy="40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1628" w14:textId="77777777" w:rsidR="006829E2" w:rsidRPr="002C4B0B" w:rsidRDefault="006829E2" w:rsidP="00703F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A9CDC" w14:textId="77777777" w:rsidR="006829E2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E27854" wp14:editId="66BB300F">
            <wp:extent cx="4638675" cy="3478170"/>
            <wp:effectExtent l="0" t="0" r="0" b="0"/>
            <wp:docPr id="9" name="Рисунок 9" descr="C:\Users\user2\AppData\Local\Microsoft\Windows\INetCache\Content.Word\IMG_20210420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IMG_20210420_114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47" cy="34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1E64" w14:textId="77777777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0F2393" w14:textId="77777777" w:rsidR="006829E2" w:rsidRDefault="006829E2" w:rsidP="006829E2">
      <w:pPr>
        <w:rPr>
          <w:rFonts w:ascii="Times New Roman" w:hAnsi="Times New Roman" w:cs="Times New Roman"/>
          <w:sz w:val="28"/>
          <w:szCs w:val="28"/>
        </w:rPr>
      </w:pPr>
    </w:p>
    <w:p w14:paraId="71D490BF" w14:textId="77777777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C1E122" w14:textId="2A1E34FE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3BEFA" wp14:editId="515C9664">
            <wp:extent cx="4667250" cy="3499596"/>
            <wp:effectExtent l="0" t="0" r="0" b="0"/>
            <wp:docPr id="17" name="Рисунок 17" descr="C:\Users\user2\Desktop\IMG_20210420_1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IMG_20210420_114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72" cy="35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7EA3" w14:textId="7277A5B2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33F36" w14:textId="79D6A0A5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9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32842B" wp14:editId="5EF9E823">
            <wp:extent cx="4733925" cy="3549590"/>
            <wp:effectExtent l="0" t="0" r="0" b="0"/>
            <wp:docPr id="18" name="Рисунок 18" descr="C:\Users\user2\Desktop\IMG_20210420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IMG_20210420_114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45" cy="35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1390" w14:textId="77777777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F5CE03" w14:textId="77777777" w:rsidR="006829E2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1DAF32" w14:textId="34205261" w:rsidR="00703FA3" w:rsidRDefault="00703FA3" w:rsidP="00703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18AB7A" wp14:editId="59BE0F19">
            <wp:extent cx="4800600" cy="3599584"/>
            <wp:effectExtent l="0" t="0" r="0" b="0"/>
            <wp:docPr id="7" name="Рисунок 7" descr="C:\Users\user2\AppData\Local\Microsoft\Windows\INetCache\Content.Word\IMG_20210420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Microsoft\Windows\INetCache\Content.Word\IMG_20210420_114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7" cy="36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F6F2" w14:textId="77777777" w:rsidR="006829E2" w:rsidRPr="002B3C06" w:rsidRDefault="006829E2" w:rsidP="00703FA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829E2" w:rsidRPr="002B3C06" w:rsidSect="00DF2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C4BD3"/>
    <w:multiLevelType w:val="multilevel"/>
    <w:tmpl w:val="41B6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7396F"/>
    <w:multiLevelType w:val="multilevel"/>
    <w:tmpl w:val="27008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065F6"/>
    <w:multiLevelType w:val="multilevel"/>
    <w:tmpl w:val="9E2A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1071A3"/>
    <w:multiLevelType w:val="multilevel"/>
    <w:tmpl w:val="9334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2624E"/>
    <w:multiLevelType w:val="multilevel"/>
    <w:tmpl w:val="2410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B86928"/>
    <w:multiLevelType w:val="multilevel"/>
    <w:tmpl w:val="08DC3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98655E"/>
    <w:multiLevelType w:val="multilevel"/>
    <w:tmpl w:val="17D6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07802"/>
    <w:multiLevelType w:val="multilevel"/>
    <w:tmpl w:val="4844B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AF100E"/>
    <w:multiLevelType w:val="multilevel"/>
    <w:tmpl w:val="4FAA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A70C31"/>
    <w:multiLevelType w:val="multilevel"/>
    <w:tmpl w:val="6318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  <w:i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0">
    <w:nsid w:val="7C7C073B"/>
    <w:multiLevelType w:val="multilevel"/>
    <w:tmpl w:val="2CA66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17E66"/>
    <w:rsid w:val="00017E8D"/>
    <w:rsid w:val="0002689C"/>
    <w:rsid w:val="000B17B3"/>
    <w:rsid w:val="000E6862"/>
    <w:rsid w:val="000F2CF9"/>
    <w:rsid w:val="0010591A"/>
    <w:rsid w:val="00173D31"/>
    <w:rsid w:val="00194B2D"/>
    <w:rsid w:val="00243A8D"/>
    <w:rsid w:val="002649F7"/>
    <w:rsid w:val="002B3C06"/>
    <w:rsid w:val="002B698B"/>
    <w:rsid w:val="002C1805"/>
    <w:rsid w:val="002C4B0B"/>
    <w:rsid w:val="002F3B45"/>
    <w:rsid w:val="00303FEA"/>
    <w:rsid w:val="003072C2"/>
    <w:rsid w:val="00313AC3"/>
    <w:rsid w:val="00323DB0"/>
    <w:rsid w:val="0032535B"/>
    <w:rsid w:val="003557DE"/>
    <w:rsid w:val="00381883"/>
    <w:rsid w:val="003A6E7C"/>
    <w:rsid w:val="003C08F6"/>
    <w:rsid w:val="003C0AE5"/>
    <w:rsid w:val="003C238B"/>
    <w:rsid w:val="00485B33"/>
    <w:rsid w:val="004B3711"/>
    <w:rsid w:val="004D100F"/>
    <w:rsid w:val="004F27EE"/>
    <w:rsid w:val="00507AFA"/>
    <w:rsid w:val="005E6AE4"/>
    <w:rsid w:val="0064115A"/>
    <w:rsid w:val="006829E2"/>
    <w:rsid w:val="006C3B76"/>
    <w:rsid w:val="00703FA3"/>
    <w:rsid w:val="00817718"/>
    <w:rsid w:val="008666B5"/>
    <w:rsid w:val="008B70B7"/>
    <w:rsid w:val="00967F7C"/>
    <w:rsid w:val="009A36EB"/>
    <w:rsid w:val="00A03927"/>
    <w:rsid w:val="00A07922"/>
    <w:rsid w:val="00A20FB7"/>
    <w:rsid w:val="00A733C5"/>
    <w:rsid w:val="00A94B93"/>
    <w:rsid w:val="00AA126F"/>
    <w:rsid w:val="00AF7AFF"/>
    <w:rsid w:val="00B04047"/>
    <w:rsid w:val="00B51235"/>
    <w:rsid w:val="00B77474"/>
    <w:rsid w:val="00C444F2"/>
    <w:rsid w:val="00C516EE"/>
    <w:rsid w:val="00CC6A3F"/>
    <w:rsid w:val="00CE6953"/>
    <w:rsid w:val="00D10449"/>
    <w:rsid w:val="00D17E66"/>
    <w:rsid w:val="00DB1CC7"/>
    <w:rsid w:val="00DF2C41"/>
    <w:rsid w:val="00E113AE"/>
    <w:rsid w:val="00E12E60"/>
    <w:rsid w:val="00E13FDC"/>
    <w:rsid w:val="00E571F1"/>
    <w:rsid w:val="00E77AAC"/>
    <w:rsid w:val="00E834D0"/>
    <w:rsid w:val="00EB750B"/>
    <w:rsid w:val="00EF2C92"/>
    <w:rsid w:val="00EF3655"/>
    <w:rsid w:val="00F25316"/>
    <w:rsid w:val="00F37CA5"/>
    <w:rsid w:val="00F67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58C80"/>
  <w15:docId w15:val="{EB626165-DC44-4F5D-8563-0D76E085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C41"/>
  </w:style>
  <w:style w:type="paragraph" w:styleId="1">
    <w:name w:val="heading 1"/>
    <w:basedOn w:val="a"/>
    <w:next w:val="a"/>
    <w:link w:val="10"/>
    <w:uiPriority w:val="9"/>
    <w:qFormat/>
    <w:rsid w:val="00AA12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9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883"/>
    <w:rPr>
      <w:b/>
      <w:bCs/>
    </w:rPr>
  </w:style>
  <w:style w:type="paragraph" w:styleId="a5">
    <w:name w:val="List Paragraph"/>
    <w:basedOn w:val="a"/>
    <w:uiPriority w:val="34"/>
    <w:qFormat/>
    <w:rsid w:val="00C444F2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C1805"/>
    <w:rPr>
      <w:color w:val="0000FF"/>
      <w:u w:val="single"/>
    </w:rPr>
  </w:style>
  <w:style w:type="paragraph" w:customStyle="1" w:styleId="c7">
    <w:name w:val="c7"/>
    <w:basedOn w:val="a"/>
    <w:rsid w:val="003A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A6E7C"/>
  </w:style>
  <w:style w:type="paragraph" w:customStyle="1" w:styleId="c4">
    <w:name w:val="c4"/>
    <w:basedOn w:val="a"/>
    <w:rsid w:val="003A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6E7C"/>
  </w:style>
  <w:style w:type="paragraph" w:styleId="a7">
    <w:name w:val="Balloon Text"/>
    <w:basedOn w:val="a"/>
    <w:link w:val="a8"/>
    <w:uiPriority w:val="99"/>
    <w:semiHidden/>
    <w:unhideWhenUsed/>
    <w:rsid w:val="00F3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CA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C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0AE5"/>
  </w:style>
  <w:style w:type="character" w:customStyle="1" w:styleId="10">
    <w:name w:val="Заголовок 1 Знак"/>
    <w:basedOn w:val="a0"/>
    <w:link w:val="1"/>
    <w:uiPriority w:val="9"/>
    <w:rsid w:val="00AA12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9">
    <w:name w:val="annotation reference"/>
    <w:basedOn w:val="a0"/>
    <w:uiPriority w:val="99"/>
    <w:semiHidden/>
    <w:unhideWhenUsed/>
    <w:rsid w:val="00DB1CC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B1CC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B1CC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B1CC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B1CC7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1059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A45C-CFE2-4F6F-AF3B-1E871DFE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14</Pages>
  <Words>2048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 Асаинов</dc:creator>
  <cp:keywords/>
  <dc:description/>
  <cp:lastModifiedBy>Ильнур Асаинов</cp:lastModifiedBy>
  <cp:revision>26</cp:revision>
  <dcterms:created xsi:type="dcterms:W3CDTF">2021-06-22T08:02:00Z</dcterms:created>
  <dcterms:modified xsi:type="dcterms:W3CDTF">2022-01-26T09:20:00Z</dcterms:modified>
</cp:coreProperties>
</file>